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2E76" w14:textId="4F807C97" w:rsidR="000A1891" w:rsidRPr="00014498" w:rsidRDefault="000A1891" w:rsidP="00A103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4015188"/>
      <w:bookmarkStart w:id="1" w:name="_Toc472939680"/>
      <w:bookmarkStart w:id="2" w:name="_Toc472939731"/>
      <w:bookmarkStart w:id="3" w:name="_Toc472939841"/>
      <w:bookmarkStart w:id="4" w:name="_Toc472940669"/>
      <w:bookmarkStart w:id="5" w:name="_Toc472940801"/>
      <w:bookmarkStart w:id="6" w:name="_Toc472946912"/>
      <w:bookmarkStart w:id="7" w:name="_Toc473109006"/>
      <w:r w:rsidRPr="00014498">
        <w:rPr>
          <w:rFonts w:ascii="Times New Roman" w:hAnsi="Times New Roman" w:cs="Times New Roman"/>
          <w:b/>
          <w:sz w:val="28"/>
          <w:szCs w:val="28"/>
        </w:rPr>
        <w:t>VETERINÁRNÍ UNIVERZITA BRNO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82B411A" w14:textId="77777777" w:rsidR="000A1891" w:rsidRPr="00014498" w:rsidRDefault="000A1891" w:rsidP="00A103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4498">
        <w:rPr>
          <w:rFonts w:ascii="Times New Roman" w:hAnsi="Times New Roman" w:cs="Times New Roman"/>
          <w:sz w:val="32"/>
          <w:szCs w:val="32"/>
        </w:rPr>
        <w:t>Fakulta veterinární hygieny a ekologie</w:t>
      </w:r>
    </w:p>
    <w:p w14:paraId="5E6D7ECA" w14:textId="55A7EBD5" w:rsidR="000A1891" w:rsidRPr="00014498" w:rsidRDefault="00E81F7B" w:rsidP="00A103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4498">
        <w:rPr>
          <w:rFonts w:ascii="Times New Roman" w:hAnsi="Times New Roman" w:cs="Times New Roman"/>
          <w:sz w:val="32"/>
          <w:szCs w:val="32"/>
        </w:rPr>
        <w:t>Ústav XY</w:t>
      </w:r>
      <w:r w:rsidR="00CE1606" w:rsidRPr="00014498">
        <w:rPr>
          <w:rFonts w:ascii="Times New Roman" w:hAnsi="Times New Roman" w:cs="Times New Roman"/>
          <w:sz w:val="32"/>
          <w:szCs w:val="32"/>
        </w:rPr>
        <w:t xml:space="preserve"> (</w:t>
      </w:r>
      <w:r w:rsidR="00CE1606" w:rsidRPr="00515C9F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př.: </w:t>
      </w:r>
      <w:r w:rsidR="000A1891" w:rsidRPr="00515C9F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Ústav biologie a chorob volně žijících zvířat</w:t>
      </w:r>
      <w:r w:rsidR="00CE1606" w:rsidRPr="00014498">
        <w:rPr>
          <w:rFonts w:ascii="Times New Roman" w:hAnsi="Times New Roman" w:cs="Times New Roman"/>
          <w:sz w:val="32"/>
          <w:szCs w:val="32"/>
        </w:rPr>
        <w:t>)</w:t>
      </w:r>
    </w:p>
    <w:p w14:paraId="29A5E29A" w14:textId="77777777" w:rsidR="000A1891" w:rsidRPr="00014498" w:rsidRDefault="000A1891" w:rsidP="00A1030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F2F1E7" w14:textId="0933DE5C" w:rsidR="00372F0D" w:rsidRPr="00014498" w:rsidRDefault="00372F0D" w:rsidP="00A1030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5E62E4A" w14:textId="0A8A8F93" w:rsidR="006717AF" w:rsidRPr="00014498" w:rsidRDefault="006717AF" w:rsidP="00A1030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881368E" w14:textId="77777777" w:rsidR="006717AF" w:rsidRPr="00014498" w:rsidRDefault="006717AF" w:rsidP="00A1030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3A0EF52" w14:textId="34CF24B4" w:rsidR="000A1891" w:rsidRPr="00014498" w:rsidRDefault="00CE1606" w:rsidP="00A10302">
      <w:pPr>
        <w:spacing w:line="360" w:lineRule="auto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  <w:r w:rsidRPr="00014498">
        <w:rPr>
          <w:rFonts w:ascii="Times New Roman" w:hAnsi="Times New Roman" w:cs="Times New Roman"/>
          <w:b/>
          <w:iCs/>
          <w:sz w:val="52"/>
          <w:szCs w:val="52"/>
        </w:rPr>
        <w:t>Název práce</w:t>
      </w:r>
    </w:p>
    <w:p w14:paraId="71B0081B" w14:textId="77777777" w:rsidR="006717AF" w:rsidRPr="00014498" w:rsidRDefault="006717AF" w:rsidP="00A1030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60B7568" w14:textId="77777777" w:rsidR="00372F0D" w:rsidRPr="00014498" w:rsidRDefault="00372F0D" w:rsidP="00A1030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0A3EDC5" w14:textId="7A4A6626" w:rsidR="000A1891" w:rsidRPr="00014498" w:rsidRDefault="00CE1606" w:rsidP="00A1030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8" w:name="_Toc414015190"/>
      <w:bookmarkStart w:id="9" w:name="_Toc472939682"/>
      <w:bookmarkStart w:id="10" w:name="_Toc472939733"/>
      <w:bookmarkStart w:id="11" w:name="_Toc472939843"/>
      <w:bookmarkStart w:id="12" w:name="_Toc472940671"/>
      <w:bookmarkStart w:id="13" w:name="_Toc472940803"/>
      <w:bookmarkStart w:id="14" w:name="_Toc472946914"/>
      <w:bookmarkStart w:id="15" w:name="_Toc473109008"/>
      <w:r w:rsidRPr="00014498">
        <w:rPr>
          <w:rFonts w:ascii="Times New Roman" w:hAnsi="Times New Roman" w:cs="Times New Roman"/>
          <w:sz w:val="40"/>
          <w:szCs w:val="40"/>
        </w:rPr>
        <w:t>Bakalářská/</w:t>
      </w:r>
      <w:r w:rsidR="000A1891" w:rsidRPr="00014498">
        <w:rPr>
          <w:rFonts w:ascii="Times New Roman" w:hAnsi="Times New Roman" w:cs="Times New Roman"/>
          <w:sz w:val="40"/>
          <w:szCs w:val="40"/>
        </w:rPr>
        <w:t>Diplomová práce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BAA8ED7" w14:textId="7936925D" w:rsidR="006717AF" w:rsidRPr="00014498" w:rsidRDefault="006717AF" w:rsidP="006717A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D99E5D5" w14:textId="77777777" w:rsidR="006717AF" w:rsidRPr="00014498" w:rsidRDefault="006717AF" w:rsidP="00A1030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25F24DF" w14:textId="79ED1EB7" w:rsidR="000A1891" w:rsidRPr="00014498" w:rsidRDefault="000A1891" w:rsidP="00A1030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14498">
        <w:rPr>
          <w:rFonts w:ascii="Times New Roman" w:hAnsi="Times New Roman" w:cs="Times New Roman"/>
          <w:sz w:val="40"/>
          <w:szCs w:val="40"/>
        </w:rPr>
        <w:t>Autor práce:</w:t>
      </w:r>
      <w:bookmarkStart w:id="16" w:name="_Toc414015191"/>
      <w:bookmarkStart w:id="17" w:name="_Toc472939683"/>
      <w:bookmarkStart w:id="18" w:name="_Toc472939734"/>
      <w:bookmarkStart w:id="19" w:name="_Toc472939844"/>
      <w:bookmarkStart w:id="20" w:name="_Toc472940672"/>
      <w:bookmarkStart w:id="21" w:name="_Toc472940804"/>
      <w:r w:rsidRPr="00014498">
        <w:rPr>
          <w:rFonts w:ascii="Times New Roman" w:hAnsi="Times New Roman" w:cs="Times New Roman"/>
          <w:sz w:val="40"/>
          <w:szCs w:val="40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r w:rsidR="00CE1606" w:rsidRPr="00515C9F">
        <w:rPr>
          <w:rFonts w:ascii="Times New Roman" w:hAnsi="Times New Roman" w:cs="Times New Roman"/>
          <w:bCs/>
          <w:color w:val="A6A6A6" w:themeColor="background1" w:themeShade="A6"/>
          <w:sz w:val="40"/>
          <w:szCs w:val="40"/>
        </w:rPr>
        <w:t>Jméno</w:t>
      </w:r>
      <w:r w:rsidR="006717AF" w:rsidRPr="00515C9F">
        <w:rPr>
          <w:rFonts w:ascii="Times New Roman" w:hAnsi="Times New Roman" w:cs="Times New Roman"/>
          <w:bCs/>
          <w:color w:val="A6A6A6" w:themeColor="background1" w:themeShade="A6"/>
          <w:sz w:val="40"/>
          <w:szCs w:val="40"/>
        </w:rPr>
        <w:t xml:space="preserve">, </w:t>
      </w:r>
      <w:r w:rsidR="00CE1606" w:rsidRPr="00515C9F">
        <w:rPr>
          <w:rFonts w:ascii="Times New Roman" w:hAnsi="Times New Roman" w:cs="Times New Roman"/>
          <w:bCs/>
          <w:color w:val="A6A6A6" w:themeColor="background1" w:themeShade="A6"/>
          <w:sz w:val="40"/>
          <w:szCs w:val="40"/>
        </w:rPr>
        <w:t>příjmení</w:t>
      </w:r>
      <w:r w:rsidR="006717AF" w:rsidRPr="00515C9F">
        <w:rPr>
          <w:rFonts w:ascii="Times New Roman" w:hAnsi="Times New Roman" w:cs="Times New Roman"/>
          <w:bCs/>
          <w:color w:val="A6A6A6" w:themeColor="background1" w:themeShade="A6"/>
          <w:sz w:val="40"/>
          <w:szCs w:val="40"/>
        </w:rPr>
        <w:t>, tituly</w:t>
      </w:r>
    </w:p>
    <w:p w14:paraId="67163F00" w14:textId="41A50CF1" w:rsidR="000A1891" w:rsidRPr="00014498" w:rsidRDefault="000A1891" w:rsidP="00A1030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14498">
        <w:rPr>
          <w:rFonts w:ascii="Times New Roman" w:hAnsi="Times New Roman" w:cs="Times New Roman"/>
          <w:sz w:val="40"/>
          <w:szCs w:val="40"/>
        </w:rPr>
        <w:t xml:space="preserve">Vedoucí práce: </w:t>
      </w:r>
      <w:r w:rsidR="006717AF" w:rsidRPr="00515C9F">
        <w:rPr>
          <w:rFonts w:ascii="Times New Roman" w:hAnsi="Times New Roman" w:cs="Times New Roman"/>
          <w:color w:val="A6A6A6" w:themeColor="background1" w:themeShade="A6"/>
          <w:sz w:val="40"/>
          <w:szCs w:val="40"/>
        </w:rPr>
        <w:t>Jméno, příjmení, tituly</w:t>
      </w:r>
    </w:p>
    <w:p w14:paraId="5B7BC17C" w14:textId="77777777" w:rsidR="000A1891" w:rsidRPr="00014498" w:rsidRDefault="000A1891" w:rsidP="00A1030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9847CBD" w14:textId="77777777" w:rsidR="006717AF" w:rsidRPr="00014498" w:rsidRDefault="006717AF" w:rsidP="00A1030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0DD31E7" w14:textId="5CE70D00" w:rsidR="000A1891" w:rsidRPr="00014498" w:rsidRDefault="000A1891" w:rsidP="00A1030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22" w:name="_Toc414015192"/>
      <w:bookmarkStart w:id="23" w:name="_Toc472939684"/>
      <w:bookmarkStart w:id="24" w:name="_Toc472939735"/>
      <w:bookmarkStart w:id="25" w:name="_Toc472939845"/>
      <w:bookmarkStart w:id="26" w:name="_Toc472940673"/>
      <w:bookmarkStart w:id="27" w:name="_Toc472940805"/>
      <w:bookmarkStart w:id="28" w:name="_Toc472946915"/>
      <w:bookmarkStart w:id="29" w:name="_Toc473109009"/>
      <w:r w:rsidRPr="00014498">
        <w:rPr>
          <w:rFonts w:ascii="Times New Roman" w:hAnsi="Times New Roman" w:cs="Times New Roman"/>
          <w:sz w:val="32"/>
          <w:szCs w:val="32"/>
        </w:rPr>
        <w:t>Brno</w:t>
      </w:r>
      <w:r w:rsidR="00CE1606" w:rsidRPr="00014498">
        <w:rPr>
          <w:rFonts w:ascii="Times New Roman" w:hAnsi="Times New Roman" w:cs="Times New Roman"/>
          <w:sz w:val="32"/>
          <w:szCs w:val="32"/>
        </w:rPr>
        <w:t xml:space="preserve"> </w:t>
      </w:r>
      <w:r w:rsidRPr="00014498">
        <w:rPr>
          <w:rFonts w:ascii="Times New Roman" w:hAnsi="Times New Roman" w:cs="Times New Roman"/>
          <w:sz w:val="32"/>
          <w:szCs w:val="32"/>
        </w:rPr>
        <w:t>20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E81F7B" w:rsidRPr="00515C9F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XX</w:t>
      </w:r>
      <w:r w:rsidRPr="00014498">
        <w:rPr>
          <w:rFonts w:ascii="Times New Roman" w:hAnsi="Times New Roman" w:cs="Times New Roman"/>
          <w:sz w:val="32"/>
          <w:szCs w:val="32"/>
        </w:rPr>
        <w:br w:type="page"/>
      </w:r>
    </w:p>
    <w:p w14:paraId="50D0505F" w14:textId="77777777" w:rsidR="000A1891" w:rsidRPr="00014498" w:rsidRDefault="000A1891" w:rsidP="00A10302">
      <w:pPr>
        <w:pStyle w:val="Nadpis6"/>
        <w:numPr>
          <w:ilvl w:val="0"/>
          <w:numId w:val="0"/>
        </w:numPr>
        <w:tabs>
          <w:tab w:val="left" w:pos="6379"/>
        </w:tabs>
        <w:spacing w:line="360" w:lineRule="auto"/>
        <w:ind w:left="1152" w:hanging="1152"/>
        <w:jc w:val="both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014498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lastRenderedPageBreak/>
        <w:t>PROHLÁŠENÍ STUDENTA</w:t>
      </w:r>
    </w:p>
    <w:p w14:paraId="62A8241A" w14:textId="77777777" w:rsidR="000A1891" w:rsidRPr="00014498" w:rsidRDefault="000A1891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DE03F" w14:textId="77777777" w:rsidR="000A1891" w:rsidRPr="00014498" w:rsidRDefault="000A1891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10B2D1" w14:textId="77777777" w:rsidR="000A1891" w:rsidRPr="00014498" w:rsidRDefault="000A1891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A8E547" w14:textId="189EF998" w:rsidR="000A1891" w:rsidRPr="00014498" w:rsidRDefault="000A1891" w:rsidP="00A10302">
      <w:pPr>
        <w:pStyle w:val="Zkladntext"/>
        <w:spacing w:line="360" w:lineRule="auto"/>
        <w:ind w:firstLine="567"/>
        <w:rPr>
          <w:szCs w:val="24"/>
        </w:rPr>
      </w:pPr>
      <w:r w:rsidRPr="00014498">
        <w:rPr>
          <w:szCs w:val="24"/>
        </w:rPr>
        <w:t xml:space="preserve">Prohlašuji, že jsem předkládanou </w:t>
      </w:r>
      <w:r w:rsidR="00CE1606" w:rsidRPr="00014498">
        <w:rPr>
          <w:szCs w:val="24"/>
        </w:rPr>
        <w:t>závěrečnou</w:t>
      </w:r>
      <w:r w:rsidRPr="00014498">
        <w:rPr>
          <w:szCs w:val="24"/>
        </w:rPr>
        <w:t xml:space="preserve"> práci vypracoval</w:t>
      </w:r>
      <w:r w:rsidR="00E81F7B" w:rsidRPr="00014498">
        <w:rPr>
          <w:szCs w:val="24"/>
        </w:rPr>
        <w:t>/</w:t>
      </w:r>
      <w:r w:rsidRPr="00014498">
        <w:rPr>
          <w:szCs w:val="24"/>
        </w:rPr>
        <w:t>a zcela samostatně pod vedením vedoucího práce a veškeré podkladové materiály, z nichž jsem vycházel</w:t>
      </w:r>
      <w:r w:rsidR="00E81F7B" w:rsidRPr="00014498">
        <w:rPr>
          <w:szCs w:val="24"/>
        </w:rPr>
        <w:t>/</w:t>
      </w:r>
      <w:r w:rsidRPr="00014498">
        <w:rPr>
          <w:szCs w:val="24"/>
        </w:rPr>
        <w:t xml:space="preserve">a, uvádím v Seznamu literatury. </w:t>
      </w:r>
    </w:p>
    <w:p w14:paraId="7470971A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1E61B722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25BB6267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20BAD519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3A8DE517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709A885B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736E0590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5ED864EA" w14:textId="77777777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2EA44BBC" w14:textId="49A7420C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309DB029" w14:textId="2C7BDAA7" w:rsidR="00E81F7B" w:rsidRPr="00014498" w:rsidRDefault="00E81F7B" w:rsidP="00A10302">
      <w:pPr>
        <w:pStyle w:val="Zkladntext"/>
        <w:spacing w:line="360" w:lineRule="auto"/>
        <w:rPr>
          <w:szCs w:val="24"/>
        </w:rPr>
      </w:pPr>
    </w:p>
    <w:p w14:paraId="268016A1" w14:textId="1AF0EFCA" w:rsidR="00E81F7B" w:rsidRPr="00014498" w:rsidRDefault="00E81F7B" w:rsidP="00A10302">
      <w:pPr>
        <w:pStyle w:val="Zkladntext"/>
        <w:spacing w:line="360" w:lineRule="auto"/>
        <w:rPr>
          <w:szCs w:val="24"/>
        </w:rPr>
      </w:pPr>
    </w:p>
    <w:p w14:paraId="282BCEEF" w14:textId="77777777" w:rsidR="00E81F7B" w:rsidRPr="00014498" w:rsidRDefault="00E81F7B" w:rsidP="00A10302">
      <w:pPr>
        <w:pStyle w:val="Zkladntext"/>
        <w:spacing w:line="360" w:lineRule="auto"/>
        <w:rPr>
          <w:szCs w:val="24"/>
        </w:rPr>
      </w:pPr>
    </w:p>
    <w:p w14:paraId="6FFA4642" w14:textId="33AE634B" w:rsidR="000A1891" w:rsidRPr="00014498" w:rsidRDefault="000A1891" w:rsidP="00A10302">
      <w:pPr>
        <w:pStyle w:val="Zkladntext"/>
        <w:spacing w:line="360" w:lineRule="auto"/>
        <w:rPr>
          <w:szCs w:val="24"/>
        </w:rPr>
      </w:pPr>
    </w:p>
    <w:p w14:paraId="4423FE20" w14:textId="33D8EF36" w:rsidR="00E81F7B" w:rsidRPr="00014498" w:rsidRDefault="00E81F7B" w:rsidP="00A10302">
      <w:pPr>
        <w:pStyle w:val="Zkladntext"/>
        <w:spacing w:line="360" w:lineRule="auto"/>
        <w:rPr>
          <w:szCs w:val="24"/>
        </w:rPr>
      </w:pPr>
    </w:p>
    <w:p w14:paraId="245DBF70" w14:textId="3B85F6D7" w:rsidR="00E81F7B" w:rsidRPr="00014498" w:rsidRDefault="00E81F7B" w:rsidP="00A10302">
      <w:pPr>
        <w:pStyle w:val="Zkladntext"/>
        <w:spacing w:line="360" w:lineRule="auto"/>
        <w:rPr>
          <w:szCs w:val="24"/>
        </w:rPr>
      </w:pPr>
    </w:p>
    <w:p w14:paraId="1D5B7711" w14:textId="58F37C4C" w:rsidR="00E81F7B" w:rsidRPr="00014498" w:rsidRDefault="00E81F7B" w:rsidP="00A10302">
      <w:pPr>
        <w:pStyle w:val="Zkladntext"/>
        <w:spacing w:line="360" w:lineRule="auto"/>
        <w:rPr>
          <w:szCs w:val="24"/>
        </w:rPr>
      </w:pPr>
    </w:p>
    <w:p w14:paraId="0222E5A1" w14:textId="77777777" w:rsidR="00E81F7B" w:rsidRPr="00014498" w:rsidRDefault="00E81F7B" w:rsidP="00A10302">
      <w:pPr>
        <w:pStyle w:val="Zkladntext"/>
        <w:spacing w:line="360" w:lineRule="auto"/>
        <w:rPr>
          <w:szCs w:val="24"/>
        </w:rPr>
      </w:pPr>
    </w:p>
    <w:p w14:paraId="6F663F72" w14:textId="5E518303" w:rsidR="000A1891" w:rsidRPr="00014498" w:rsidRDefault="000A1891" w:rsidP="00A10302">
      <w:pPr>
        <w:pStyle w:val="Zkladntext"/>
        <w:spacing w:line="360" w:lineRule="auto"/>
        <w:rPr>
          <w:szCs w:val="24"/>
        </w:rPr>
      </w:pPr>
      <w:r w:rsidRPr="00014498">
        <w:rPr>
          <w:szCs w:val="24"/>
        </w:rPr>
        <w:t>V Brně dne</w:t>
      </w:r>
      <w:r w:rsidR="00515C9F">
        <w:rPr>
          <w:szCs w:val="24"/>
        </w:rPr>
        <w:t xml:space="preserve">: </w:t>
      </w:r>
      <w:r w:rsidR="00515C9F" w:rsidRPr="00515C9F">
        <w:rPr>
          <w:color w:val="A6A6A6" w:themeColor="background1" w:themeShade="A6"/>
          <w:szCs w:val="24"/>
        </w:rPr>
        <w:t>den, měsíc, rok</w:t>
      </w:r>
      <w:r w:rsidRPr="00014498">
        <w:rPr>
          <w:szCs w:val="24"/>
        </w:rPr>
        <w:t xml:space="preserve">   </w:t>
      </w:r>
      <w:r w:rsidR="00E81F7B" w:rsidRPr="00014498">
        <w:rPr>
          <w:szCs w:val="24"/>
        </w:rPr>
        <w:tab/>
      </w:r>
      <w:r w:rsidR="006717AF" w:rsidRPr="00014498">
        <w:rPr>
          <w:szCs w:val="24"/>
        </w:rPr>
        <w:tab/>
      </w:r>
      <w:r w:rsidR="006717AF" w:rsidRPr="00014498">
        <w:rPr>
          <w:szCs w:val="24"/>
        </w:rPr>
        <w:tab/>
      </w:r>
      <w:r w:rsidRPr="00014498">
        <w:rPr>
          <w:szCs w:val="24"/>
        </w:rPr>
        <w:t>Podpis studenta:</w:t>
      </w:r>
    </w:p>
    <w:p w14:paraId="409CE0CA" w14:textId="77777777" w:rsidR="000A1891" w:rsidRPr="00014498" w:rsidRDefault="000A1891" w:rsidP="00A10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A1891" w:rsidRPr="00014498" w:rsidSect="003E4E91">
          <w:footerReference w:type="default" r:id="rId8"/>
          <w:pgSz w:w="11906" w:h="16838"/>
          <w:pgMar w:top="1418" w:right="1418" w:bottom="1418" w:left="1985" w:header="709" w:footer="709" w:gutter="0"/>
          <w:pgNumType w:start="5" w:chapStyle="1" w:chapSep="period"/>
          <w:cols w:space="708"/>
          <w:docGrid w:linePitch="360"/>
        </w:sectPr>
      </w:pPr>
    </w:p>
    <w:p w14:paraId="5D688045" w14:textId="77777777" w:rsidR="000A1891" w:rsidRPr="00014498" w:rsidRDefault="000A1891" w:rsidP="00A1030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14498">
        <w:rPr>
          <w:rFonts w:ascii="Times New Roman" w:hAnsi="Times New Roman" w:cs="Times New Roman"/>
          <w:b/>
          <w:sz w:val="36"/>
          <w:szCs w:val="36"/>
        </w:rPr>
        <w:lastRenderedPageBreak/>
        <w:t>PODĚKOVÁNÍ</w:t>
      </w:r>
    </w:p>
    <w:p w14:paraId="1071CF62" w14:textId="489B5DAB" w:rsidR="00E81F7B" w:rsidRPr="00750405" w:rsidRDefault="00E81F7B" w:rsidP="00A103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5040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Komentář: </w:t>
      </w:r>
    </w:p>
    <w:p w14:paraId="1C8672D4" w14:textId="77777777" w:rsidR="00750405" w:rsidRDefault="00B42AB9" w:rsidP="006D1BD1">
      <w:pPr>
        <w:pStyle w:val="Odstavecseseznamem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0405">
        <w:rPr>
          <w:rFonts w:ascii="Times New Roman" w:hAnsi="Times New Roman" w:cs="Times New Roman"/>
          <w:color w:val="0070C0"/>
          <w:sz w:val="24"/>
          <w:szCs w:val="24"/>
        </w:rPr>
        <w:t>Poděkování</w:t>
      </w:r>
      <w:r w:rsidR="00750405"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 není povinnou součástí závěrečné práce, ale je vhodné a zdvořilé poděkovat </w:t>
      </w:r>
      <w:r w:rsidR="00750405" w:rsidRPr="00750405">
        <w:rPr>
          <w:rFonts w:ascii="Times New Roman" w:hAnsi="Times New Roman" w:cs="Times New Roman"/>
          <w:color w:val="0070C0"/>
          <w:sz w:val="24"/>
          <w:szCs w:val="24"/>
        </w:rPr>
        <w:t>vedoucímu bakalářské/diplomové práce, konzultantům</w:t>
      </w:r>
      <w:r w:rsidR="00750405">
        <w:rPr>
          <w:rFonts w:ascii="Times New Roman" w:hAnsi="Times New Roman" w:cs="Times New Roman"/>
          <w:color w:val="0070C0"/>
          <w:sz w:val="24"/>
          <w:szCs w:val="24"/>
        </w:rPr>
        <w:t xml:space="preserve"> a</w:t>
      </w:r>
      <w:r w:rsidR="00750405"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 osobám, které </w:t>
      </w:r>
      <w:r w:rsidR="00750405"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byly jinak nápomocné, </w:t>
      </w:r>
      <w:r w:rsidR="00750405"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poskytly podklady a rady týkající se závěrečné práce. </w:t>
      </w:r>
    </w:p>
    <w:p w14:paraId="3C03156F" w14:textId="26802133" w:rsidR="00750405" w:rsidRPr="00750405" w:rsidRDefault="00750405" w:rsidP="006D1BD1">
      <w:pPr>
        <w:pStyle w:val="Odstavecseseznamem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Je dobré poděkovat i za finanční podporu grantové agentuře (či jinému poskytovateli financí pro uskutečnění výzkumu) s uvedením názvu agentury a čísla grantu. </w:t>
      </w:r>
    </w:p>
    <w:p w14:paraId="0B653F11" w14:textId="55F80261" w:rsidR="00E81F7B" w:rsidRPr="00750405" w:rsidRDefault="00750405" w:rsidP="006D1BD1">
      <w:pPr>
        <w:pStyle w:val="Odstavecseseznamem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Lze </w:t>
      </w:r>
      <w:r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poděkovat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i </w:t>
      </w:r>
      <w:r w:rsidRPr="00750405">
        <w:rPr>
          <w:rFonts w:ascii="Times New Roman" w:hAnsi="Times New Roman" w:cs="Times New Roman"/>
          <w:color w:val="0070C0"/>
          <w:sz w:val="24"/>
          <w:szCs w:val="24"/>
        </w:rPr>
        <w:t>rodině a přátelům, případně i dalším osobám, které byl</w:t>
      </w:r>
      <w:r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 oporou či inspirací. </w:t>
      </w:r>
    </w:p>
    <w:p w14:paraId="012495C6" w14:textId="522CB460" w:rsidR="00B42AB9" w:rsidRPr="00750405" w:rsidRDefault="00B42AB9" w:rsidP="006D1BD1">
      <w:pPr>
        <w:pStyle w:val="Odstavecseseznamem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Poděkování </w:t>
      </w:r>
      <w:r w:rsidR="00750405">
        <w:rPr>
          <w:rFonts w:ascii="Times New Roman" w:hAnsi="Times New Roman" w:cs="Times New Roman"/>
          <w:color w:val="0070C0"/>
          <w:sz w:val="24"/>
          <w:szCs w:val="24"/>
        </w:rPr>
        <w:t xml:space="preserve">se </w:t>
      </w:r>
      <w:r w:rsidRPr="00750405">
        <w:rPr>
          <w:rFonts w:ascii="Times New Roman" w:hAnsi="Times New Roman" w:cs="Times New Roman"/>
          <w:color w:val="0070C0"/>
          <w:sz w:val="24"/>
          <w:szCs w:val="24"/>
        </w:rPr>
        <w:t>píše v krátkém odstavci (2-6 řádků)</w:t>
      </w:r>
      <w:r w:rsidR="0075040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75040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2C3A28E" w14:textId="41BC310F" w:rsidR="007D6E81" w:rsidRPr="00750405" w:rsidRDefault="00E81F7B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405">
        <w:rPr>
          <w:rFonts w:ascii="Times New Roman" w:hAnsi="Times New Roman" w:cs="Times New Roman"/>
          <w:sz w:val="24"/>
          <w:szCs w:val="24"/>
          <w:u w:val="single"/>
        </w:rPr>
        <w:t>Příklad:</w:t>
      </w:r>
    </w:p>
    <w:p w14:paraId="263FE267" w14:textId="444A4B71" w:rsidR="00FF22DD" w:rsidRPr="00750405" w:rsidRDefault="007D6E81" w:rsidP="00A1442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405">
        <w:rPr>
          <w:rFonts w:ascii="Times New Roman" w:hAnsi="Times New Roman" w:cs="Times New Roman"/>
          <w:sz w:val="24"/>
          <w:szCs w:val="24"/>
        </w:rPr>
        <w:t>Tímto bych chtěla poděkovat vedoucí mé diplomové práce doc. MVDr.</w:t>
      </w:r>
      <w:proofErr w:type="gramStart"/>
      <w:r w:rsidRPr="00750405">
        <w:rPr>
          <w:rFonts w:ascii="Times New Roman" w:hAnsi="Times New Roman" w:cs="Times New Roman"/>
          <w:sz w:val="24"/>
          <w:szCs w:val="24"/>
        </w:rPr>
        <w:t xml:space="preserve"> </w:t>
      </w:r>
      <w:r w:rsidR="0075040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750405">
        <w:rPr>
          <w:rFonts w:ascii="Times New Roman" w:hAnsi="Times New Roman" w:cs="Times New Roman"/>
          <w:sz w:val="24"/>
          <w:szCs w:val="24"/>
        </w:rPr>
        <w:t xml:space="preserve">, Ph.D. za odborné vedení, </w:t>
      </w:r>
      <w:r w:rsidR="00FF22DD" w:rsidRPr="00750405">
        <w:rPr>
          <w:rFonts w:ascii="Times New Roman" w:hAnsi="Times New Roman" w:cs="Times New Roman"/>
          <w:sz w:val="24"/>
          <w:szCs w:val="24"/>
        </w:rPr>
        <w:t>cenné rady a p</w:t>
      </w:r>
      <w:r w:rsidR="00887AF2" w:rsidRPr="00750405">
        <w:rPr>
          <w:rFonts w:ascii="Times New Roman" w:hAnsi="Times New Roman" w:cs="Times New Roman"/>
          <w:sz w:val="24"/>
          <w:szCs w:val="24"/>
        </w:rPr>
        <w:t xml:space="preserve">řipomínky, obrovskou motivaci, </w:t>
      </w:r>
      <w:r w:rsidR="00FF22DD" w:rsidRPr="00750405">
        <w:rPr>
          <w:rFonts w:ascii="Times New Roman" w:hAnsi="Times New Roman" w:cs="Times New Roman"/>
          <w:sz w:val="24"/>
          <w:szCs w:val="24"/>
        </w:rPr>
        <w:t>podporu a také za trpělivost. Dále bych chtěla poděkovat MVDr.</w:t>
      </w:r>
      <w:proofErr w:type="gramStart"/>
      <w:r w:rsidR="00FF22DD" w:rsidRPr="00750405">
        <w:rPr>
          <w:rFonts w:ascii="Times New Roman" w:hAnsi="Times New Roman" w:cs="Times New Roman"/>
          <w:sz w:val="24"/>
          <w:szCs w:val="24"/>
        </w:rPr>
        <w:t xml:space="preserve"> </w:t>
      </w:r>
      <w:r w:rsidR="0075040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50405">
        <w:rPr>
          <w:rFonts w:ascii="Times New Roman" w:hAnsi="Times New Roman" w:cs="Times New Roman"/>
          <w:sz w:val="24"/>
          <w:szCs w:val="24"/>
        </w:rPr>
        <w:t xml:space="preserve">., Ph.D. </w:t>
      </w:r>
      <w:r w:rsidR="00FF22DD" w:rsidRPr="00750405">
        <w:rPr>
          <w:rFonts w:ascii="Times New Roman" w:hAnsi="Times New Roman" w:cs="Times New Roman"/>
          <w:sz w:val="24"/>
          <w:szCs w:val="24"/>
        </w:rPr>
        <w:t xml:space="preserve">za poskytnutí </w:t>
      </w:r>
      <w:r w:rsidR="00750405">
        <w:rPr>
          <w:rFonts w:ascii="Times New Roman" w:hAnsi="Times New Roman" w:cs="Times New Roman"/>
          <w:sz w:val="24"/>
          <w:szCs w:val="24"/>
        </w:rPr>
        <w:t>vzorků</w:t>
      </w:r>
      <w:r w:rsidR="00FF22DD" w:rsidRPr="00750405">
        <w:rPr>
          <w:rFonts w:ascii="Times New Roman" w:hAnsi="Times New Roman" w:cs="Times New Roman"/>
          <w:sz w:val="24"/>
          <w:szCs w:val="24"/>
        </w:rPr>
        <w:t xml:space="preserve">. Mé poděkování také </w:t>
      </w:r>
      <w:proofErr w:type="gramStart"/>
      <w:r w:rsidR="00FF22DD" w:rsidRPr="00750405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750405">
        <w:rPr>
          <w:rFonts w:ascii="Times New Roman" w:hAnsi="Times New Roman" w:cs="Times New Roman"/>
          <w:sz w:val="24"/>
          <w:szCs w:val="24"/>
        </w:rPr>
        <w:t xml:space="preserve"> </w:t>
      </w:r>
      <w:r w:rsidR="00FF22DD" w:rsidRPr="00750405">
        <w:rPr>
          <w:rFonts w:ascii="Times New Roman" w:hAnsi="Times New Roman" w:cs="Times New Roman"/>
          <w:sz w:val="24"/>
          <w:szCs w:val="24"/>
        </w:rPr>
        <w:t xml:space="preserve">MVDr. </w:t>
      </w:r>
      <w:r w:rsidR="00750405">
        <w:rPr>
          <w:rFonts w:ascii="Times New Roman" w:hAnsi="Times New Roman" w:cs="Times New Roman"/>
          <w:sz w:val="24"/>
          <w:szCs w:val="24"/>
        </w:rPr>
        <w:t>…</w:t>
      </w:r>
      <w:r w:rsidR="00FF22DD" w:rsidRPr="00750405">
        <w:rPr>
          <w:rFonts w:ascii="Times New Roman" w:hAnsi="Times New Roman" w:cs="Times New Roman"/>
          <w:sz w:val="24"/>
          <w:szCs w:val="24"/>
        </w:rPr>
        <w:t xml:space="preserve"> Ph.D. za čas a </w:t>
      </w:r>
      <w:r w:rsidR="00750405">
        <w:rPr>
          <w:rFonts w:ascii="Times New Roman" w:hAnsi="Times New Roman" w:cs="Times New Roman"/>
          <w:sz w:val="24"/>
          <w:szCs w:val="24"/>
        </w:rPr>
        <w:t xml:space="preserve">cenné rady </w:t>
      </w:r>
      <w:r w:rsidR="00FF22DD" w:rsidRPr="00750405">
        <w:rPr>
          <w:rFonts w:ascii="Times New Roman" w:hAnsi="Times New Roman" w:cs="Times New Roman"/>
          <w:sz w:val="24"/>
          <w:szCs w:val="24"/>
        </w:rPr>
        <w:t>při sérologickém vyšetření vzorků.</w:t>
      </w:r>
      <w:r w:rsidR="00323A4D" w:rsidRPr="00750405">
        <w:rPr>
          <w:rFonts w:ascii="Times New Roman" w:hAnsi="Times New Roman" w:cs="Times New Roman"/>
          <w:sz w:val="24"/>
          <w:szCs w:val="24"/>
        </w:rPr>
        <w:t xml:space="preserve"> </w:t>
      </w:r>
      <w:r w:rsidR="00ED552B" w:rsidRPr="00750405">
        <w:rPr>
          <w:rFonts w:ascii="Times New Roman" w:hAnsi="Times New Roman" w:cs="Times New Roman"/>
          <w:sz w:val="24"/>
          <w:szCs w:val="24"/>
        </w:rPr>
        <w:t>Závěrem bych r</w:t>
      </w:r>
      <w:r w:rsidR="00323A4D" w:rsidRPr="00750405">
        <w:rPr>
          <w:rFonts w:ascii="Times New Roman" w:hAnsi="Times New Roman" w:cs="Times New Roman"/>
          <w:sz w:val="24"/>
          <w:szCs w:val="24"/>
        </w:rPr>
        <w:t>áda poděkovala své rodině a všem přátelům</w:t>
      </w:r>
      <w:r w:rsidR="00CA6952" w:rsidRPr="00750405">
        <w:rPr>
          <w:rFonts w:ascii="Times New Roman" w:hAnsi="Times New Roman" w:cs="Times New Roman"/>
          <w:sz w:val="24"/>
          <w:szCs w:val="24"/>
        </w:rPr>
        <w:t xml:space="preserve">, kteří mě při </w:t>
      </w:r>
      <w:r w:rsidR="00750405">
        <w:rPr>
          <w:rFonts w:ascii="Times New Roman" w:hAnsi="Times New Roman" w:cs="Times New Roman"/>
          <w:sz w:val="24"/>
          <w:szCs w:val="24"/>
        </w:rPr>
        <w:t xml:space="preserve">výzkumu a psaní mé </w:t>
      </w:r>
      <w:r w:rsidR="00CA6952" w:rsidRPr="00750405">
        <w:rPr>
          <w:rFonts w:ascii="Times New Roman" w:hAnsi="Times New Roman" w:cs="Times New Roman"/>
          <w:sz w:val="24"/>
          <w:szCs w:val="24"/>
        </w:rPr>
        <w:t>práce podpořili, a bez jejichž pomoci by</w:t>
      </w:r>
      <w:r w:rsidR="00750405">
        <w:rPr>
          <w:rFonts w:ascii="Times New Roman" w:hAnsi="Times New Roman" w:cs="Times New Roman"/>
          <w:sz w:val="24"/>
          <w:szCs w:val="24"/>
        </w:rPr>
        <w:t>ch</w:t>
      </w:r>
      <w:r w:rsidR="00CA6952" w:rsidRPr="00750405">
        <w:rPr>
          <w:rFonts w:ascii="Times New Roman" w:hAnsi="Times New Roman" w:cs="Times New Roman"/>
          <w:sz w:val="24"/>
          <w:szCs w:val="24"/>
        </w:rPr>
        <w:t xml:space="preserve"> práci </w:t>
      </w:r>
      <w:r w:rsidR="00750405">
        <w:rPr>
          <w:rFonts w:ascii="Times New Roman" w:hAnsi="Times New Roman" w:cs="Times New Roman"/>
          <w:sz w:val="24"/>
          <w:szCs w:val="24"/>
        </w:rPr>
        <w:t>ne</w:t>
      </w:r>
      <w:r w:rsidR="00CA6952" w:rsidRPr="00750405">
        <w:rPr>
          <w:rFonts w:ascii="Times New Roman" w:hAnsi="Times New Roman" w:cs="Times New Roman"/>
          <w:sz w:val="24"/>
          <w:szCs w:val="24"/>
        </w:rPr>
        <w:t>dokonč</w:t>
      </w:r>
      <w:r w:rsidR="00750405">
        <w:rPr>
          <w:rFonts w:ascii="Times New Roman" w:hAnsi="Times New Roman" w:cs="Times New Roman"/>
          <w:sz w:val="24"/>
          <w:szCs w:val="24"/>
        </w:rPr>
        <w:t>ila</w:t>
      </w:r>
      <w:r w:rsidR="00CA6952" w:rsidRPr="00750405">
        <w:rPr>
          <w:rFonts w:ascii="Times New Roman" w:hAnsi="Times New Roman" w:cs="Times New Roman"/>
          <w:sz w:val="24"/>
          <w:szCs w:val="24"/>
        </w:rPr>
        <w:t>.</w:t>
      </w:r>
    </w:p>
    <w:p w14:paraId="7BDD4177" w14:textId="77777777" w:rsidR="00FF22DD" w:rsidRPr="00014498" w:rsidRDefault="00FF22DD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br w:type="page"/>
      </w:r>
    </w:p>
    <w:p w14:paraId="72255DFA" w14:textId="77777777" w:rsidR="007D6E81" w:rsidRPr="00014498" w:rsidRDefault="007D6E81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D6E81" w:rsidRPr="00014498" w:rsidSect="003E4E91">
          <w:pgSz w:w="11906" w:h="16838"/>
          <w:pgMar w:top="1418" w:right="1418" w:bottom="1418" w:left="1985" w:header="709" w:footer="709" w:gutter="0"/>
          <w:pgNumType w:start="6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197097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commentRangeStart w:id="30" w:displacedByCustomXml="prev"/>
        <w:p w14:paraId="0D772CB2" w14:textId="77777777" w:rsidR="000A1891" w:rsidRPr="00014498" w:rsidRDefault="000A1891" w:rsidP="00A10302">
          <w:pPr>
            <w:pStyle w:val="Nadpisobsahu"/>
            <w:numPr>
              <w:ilvl w:val="0"/>
              <w:numId w:val="0"/>
            </w:numPr>
            <w:spacing w:line="360" w:lineRule="auto"/>
            <w:ind w:left="432" w:hanging="432"/>
            <w:jc w:val="both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014498">
            <w:rPr>
              <w:rFonts w:ascii="Times New Roman" w:hAnsi="Times New Roman" w:cs="Times New Roman"/>
              <w:color w:val="auto"/>
              <w:sz w:val="36"/>
              <w:szCs w:val="36"/>
            </w:rPr>
            <w:t>Obsah</w:t>
          </w:r>
          <w:commentRangeEnd w:id="30"/>
          <w:r w:rsidR="002D13E7" w:rsidRPr="00014498">
            <w:rPr>
              <w:rStyle w:val="Odkaznakoment"/>
              <w:rFonts w:ascii="Times New Roman" w:eastAsiaTheme="minorEastAsia" w:hAnsi="Times New Roman" w:cs="Times New Roman"/>
              <w:b w:val="0"/>
              <w:bCs w:val="0"/>
              <w:color w:val="auto"/>
            </w:rPr>
            <w:commentReference w:id="30"/>
          </w:r>
        </w:p>
        <w:p w14:paraId="0B1DB250" w14:textId="04C931A7" w:rsidR="00594160" w:rsidRDefault="00DC38B9">
          <w:pPr>
            <w:pStyle w:val="Obsah1"/>
            <w:rPr>
              <w:noProof/>
            </w:rPr>
          </w:pPr>
          <w:r w:rsidRPr="00D40EF2">
            <w:rPr>
              <w:rFonts w:ascii="Times New Roman" w:hAnsi="Times New Roman" w:cs="Times New Roman"/>
            </w:rPr>
            <w:fldChar w:fldCharType="begin"/>
          </w:r>
          <w:r w:rsidR="000A1891" w:rsidRPr="00D40EF2">
            <w:rPr>
              <w:rFonts w:ascii="Times New Roman" w:hAnsi="Times New Roman" w:cs="Times New Roman"/>
            </w:rPr>
            <w:instrText xml:space="preserve"> TOC \o "1-3" \h \z \u </w:instrText>
          </w:r>
          <w:r w:rsidRPr="00D40EF2">
            <w:rPr>
              <w:rFonts w:ascii="Times New Roman" w:hAnsi="Times New Roman" w:cs="Times New Roman"/>
            </w:rPr>
            <w:fldChar w:fldCharType="separate"/>
          </w:r>
          <w:hyperlink w:anchor="_Toc118666965" w:history="1">
            <w:r w:rsidR="00594160" w:rsidRPr="00B752C7">
              <w:rPr>
                <w:rStyle w:val="Hypertextovodkaz"/>
                <w:rFonts w:ascii="Times New Roman" w:hAnsi="Times New Roman" w:cs="Times New Roman"/>
                <w:noProof/>
              </w:rPr>
              <w:t>1</w:t>
            </w:r>
            <w:r w:rsidR="00594160">
              <w:rPr>
                <w:noProof/>
              </w:rPr>
              <w:tab/>
            </w:r>
            <w:r w:rsidR="00594160" w:rsidRPr="00B752C7">
              <w:rPr>
                <w:rStyle w:val="Hypertextovodkaz"/>
                <w:rFonts w:ascii="Times New Roman" w:hAnsi="Times New Roman" w:cs="Times New Roman"/>
                <w:noProof/>
              </w:rPr>
              <w:t>ÚVOD</w:t>
            </w:r>
            <w:r w:rsidR="00594160">
              <w:rPr>
                <w:noProof/>
                <w:webHidden/>
              </w:rPr>
              <w:tab/>
            </w:r>
            <w:r w:rsidR="00594160">
              <w:rPr>
                <w:noProof/>
                <w:webHidden/>
              </w:rPr>
              <w:fldChar w:fldCharType="begin"/>
            </w:r>
            <w:r w:rsidR="00594160">
              <w:rPr>
                <w:noProof/>
                <w:webHidden/>
              </w:rPr>
              <w:instrText xml:space="preserve"> PAGEREF _Toc118666965 \h </w:instrText>
            </w:r>
            <w:r w:rsidR="00594160">
              <w:rPr>
                <w:noProof/>
                <w:webHidden/>
              </w:rPr>
            </w:r>
            <w:r w:rsidR="00594160">
              <w:rPr>
                <w:noProof/>
                <w:webHidden/>
              </w:rPr>
              <w:fldChar w:fldCharType="separate"/>
            </w:r>
            <w:r w:rsidR="00594160">
              <w:rPr>
                <w:noProof/>
                <w:webHidden/>
              </w:rPr>
              <w:t>5</w:t>
            </w:r>
            <w:r w:rsidR="00594160">
              <w:rPr>
                <w:noProof/>
                <w:webHidden/>
              </w:rPr>
              <w:fldChar w:fldCharType="end"/>
            </w:r>
          </w:hyperlink>
        </w:p>
        <w:p w14:paraId="0D4E6961" w14:textId="3E80D94E" w:rsidR="00594160" w:rsidRDefault="00594160">
          <w:pPr>
            <w:pStyle w:val="Obsah1"/>
            <w:rPr>
              <w:noProof/>
            </w:rPr>
          </w:pPr>
          <w:hyperlink w:anchor="_Toc118666966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LITERÁRNÍ PŘEHLED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D5833" w14:textId="6D9661ED" w:rsidR="00594160" w:rsidRDefault="00594160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118666967" w:history="1">
            <w:r w:rsidRPr="00B752C7">
              <w:rPr>
                <w:rStyle w:val="Hypertextovodkaz"/>
                <w:iCs/>
                <w:noProof/>
              </w:rPr>
              <w:t>1.1.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D6B94" w14:textId="6D9A6E9C" w:rsidR="00594160" w:rsidRDefault="00594160">
          <w:pPr>
            <w:pStyle w:val="Obsah3"/>
            <w:tabs>
              <w:tab w:val="left" w:pos="1320"/>
              <w:tab w:val="right" w:leader="dot" w:pos="9061"/>
            </w:tabs>
            <w:rPr>
              <w:noProof/>
            </w:rPr>
          </w:pPr>
          <w:hyperlink w:anchor="_Toc118666968" w:history="1">
            <w:r w:rsidRPr="00B752C7">
              <w:rPr>
                <w:rStyle w:val="Hypertextovodkaz"/>
                <w:iCs/>
                <w:noProof/>
              </w:rPr>
              <w:t>1.1.1.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4D871" w14:textId="41D78754" w:rsidR="00594160" w:rsidRDefault="00594160">
          <w:pPr>
            <w:pStyle w:val="Obsah3"/>
            <w:tabs>
              <w:tab w:val="left" w:pos="1320"/>
              <w:tab w:val="right" w:leader="dot" w:pos="9061"/>
            </w:tabs>
            <w:rPr>
              <w:noProof/>
            </w:rPr>
          </w:pPr>
          <w:hyperlink w:anchor="_Toc118666969" w:history="1">
            <w:r w:rsidRPr="00B752C7">
              <w:rPr>
                <w:rStyle w:val="Hypertextovodkaz"/>
                <w:iCs/>
                <w:noProof/>
              </w:rPr>
              <w:t>1.1.2.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0526D" w14:textId="5D3CA8E4" w:rsidR="00594160" w:rsidRDefault="00594160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118666970" w:history="1">
            <w:r w:rsidRPr="00B752C7">
              <w:rPr>
                <w:rStyle w:val="Hypertextovodkaz"/>
                <w:iCs/>
                <w:noProof/>
              </w:rPr>
              <w:t>1.2.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6DE50" w14:textId="384D35FD" w:rsidR="00594160" w:rsidRDefault="00594160">
          <w:pPr>
            <w:pStyle w:val="Obsah3"/>
            <w:tabs>
              <w:tab w:val="left" w:pos="1320"/>
              <w:tab w:val="right" w:leader="dot" w:pos="9061"/>
            </w:tabs>
            <w:rPr>
              <w:noProof/>
            </w:rPr>
          </w:pPr>
          <w:hyperlink w:anchor="_Toc118666971" w:history="1">
            <w:r w:rsidRPr="00B752C7">
              <w:rPr>
                <w:rStyle w:val="Hypertextovodkaz"/>
                <w:iCs/>
                <w:noProof/>
              </w:rPr>
              <w:t>1.2.1.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B7E2D" w14:textId="5A4B613B" w:rsidR="00594160" w:rsidRDefault="00594160">
          <w:pPr>
            <w:pStyle w:val="Obsah3"/>
            <w:tabs>
              <w:tab w:val="left" w:pos="1320"/>
              <w:tab w:val="right" w:leader="dot" w:pos="9061"/>
            </w:tabs>
            <w:rPr>
              <w:noProof/>
            </w:rPr>
          </w:pPr>
          <w:hyperlink w:anchor="_Toc118666972" w:history="1">
            <w:r w:rsidRPr="00B752C7">
              <w:rPr>
                <w:rStyle w:val="Hypertextovodkaz"/>
                <w:iCs/>
                <w:noProof/>
              </w:rPr>
              <w:t>1.2.2.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45963" w14:textId="0E07BAD8" w:rsidR="00594160" w:rsidRDefault="00594160">
          <w:pPr>
            <w:pStyle w:val="Obsah1"/>
            <w:rPr>
              <w:noProof/>
            </w:rPr>
          </w:pPr>
          <w:hyperlink w:anchor="_Toc118666973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3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MATERIÁL A METODIKA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63162" w14:textId="641321D8" w:rsidR="00594160" w:rsidRDefault="00594160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118666974" w:history="1">
            <w:r w:rsidRPr="00B752C7">
              <w:rPr>
                <w:rStyle w:val="Hypertextovodkaz"/>
                <w:noProof/>
              </w:rPr>
              <w:t>3.1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noProof/>
              </w:rPr>
              <w:t>Materiál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177B5" w14:textId="68AB07A1" w:rsidR="00594160" w:rsidRDefault="00594160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118666975" w:history="1">
            <w:r w:rsidRPr="00B752C7">
              <w:rPr>
                <w:rStyle w:val="Hypertextovodkaz"/>
                <w:noProof/>
              </w:rPr>
              <w:t>3.2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noProof/>
              </w:rPr>
              <w:t>Název metody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A4561" w14:textId="68321262" w:rsidR="00594160" w:rsidRDefault="00594160">
          <w:pPr>
            <w:pStyle w:val="Obsah3"/>
            <w:tabs>
              <w:tab w:val="left" w:pos="1320"/>
              <w:tab w:val="right" w:leader="dot" w:pos="9061"/>
            </w:tabs>
            <w:rPr>
              <w:noProof/>
            </w:rPr>
          </w:pPr>
          <w:hyperlink w:anchor="_Toc118666976" w:history="1">
            <w:r w:rsidRPr="00B752C7">
              <w:rPr>
                <w:rStyle w:val="Hypertextovodkaz"/>
                <w:iCs/>
                <w:noProof/>
              </w:rPr>
              <w:t>1.2.3.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45FFE" w14:textId="6D2CAD49" w:rsidR="00594160" w:rsidRDefault="00594160">
          <w:pPr>
            <w:pStyle w:val="Obsah3"/>
            <w:tabs>
              <w:tab w:val="left" w:pos="1320"/>
              <w:tab w:val="right" w:leader="dot" w:pos="9061"/>
            </w:tabs>
            <w:rPr>
              <w:noProof/>
            </w:rPr>
          </w:pPr>
          <w:hyperlink w:anchor="_Toc118666977" w:history="1">
            <w:r w:rsidRPr="00B752C7">
              <w:rPr>
                <w:rStyle w:val="Hypertextovodkaz"/>
                <w:iCs/>
                <w:noProof/>
              </w:rPr>
              <w:t>1.2.4.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iCs/>
                <w:noProof/>
              </w:rPr>
              <w:t>Název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39798" w14:textId="7E76CD81" w:rsidR="00594160" w:rsidRDefault="00594160">
          <w:pPr>
            <w:pStyle w:val="Obsah1"/>
            <w:rPr>
              <w:noProof/>
            </w:rPr>
          </w:pPr>
          <w:hyperlink w:anchor="_Toc118666978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4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VÝSLEDKY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B9A08" w14:textId="4A566EFF" w:rsidR="00594160" w:rsidRDefault="00594160">
          <w:pPr>
            <w:pStyle w:val="Obsah1"/>
            <w:rPr>
              <w:noProof/>
            </w:rPr>
          </w:pPr>
          <w:hyperlink w:anchor="_Toc118666979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5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DISKUZE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0E977" w14:textId="7D89F14F" w:rsidR="00594160" w:rsidRDefault="00594160">
          <w:pPr>
            <w:pStyle w:val="Obsah1"/>
            <w:rPr>
              <w:noProof/>
            </w:rPr>
          </w:pPr>
          <w:hyperlink w:anchor="_Toc118666980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6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95BC9" w14:textId="6DDF491A" w:rsidR="00594160" w:rsidRDefault="00594160">
          <w:pPr>
            <w:pStyle w:val="Obsah1"/>
            <w:rPr>
              <w:noProof/>
            </w:rPr>
          </w:pPr>
          <w:hyperlink w:anchor="_Toc118666981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7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SEZNAM LITERATURY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31AE3" w14:textId="06078F9A" w:rsidR="00594160" w:rsidRDefault="00594160">
          <w:pPr>
            <w:pStyle w:val="Obsah1"/>
            <w:rPr>
              <w:noProof/>
            </w:rPr>
          </w:pPr>
          <w:hyperlink w:anchor="_Toc118666982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8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ABSTRAKT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B73BE" w14:textId="394041AA" w:rsidR="00594160" w:rsidRDefault="00594160">
          <w:pPr>
            <w:pStyle w:val="Obsah1"/>
            <w:rPr>
              <w:noProof/>
            </w:rPr>
          </w:pPr>
          <w:hyperlink w:anchor="_Toc118666983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9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434D7" w14:textId="687DA0D5" w:rsidR="00594160" w:rsidRDefault="00594160">
          <w:pPr>
            <w:pStyle w:val="Obsah1"/>
            <w:rPr>
              <w:noProof/>
            </w:rPr>
          </w:pPr>
          <w:hyperlink w:anchor="_Toc118666984" w:history="1"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10</w:t>
            </w:r>
            <w:r>
              <w:rPr>
                <w:noProof/>
              </w:rPr>
              <w:tab/>
            </w:r>
            <w:r w:rsidRPr="00B752C7">
              <w:rPr>
                <w:rStyle w:val="Hypertextovodkaz"/>
                <w:rFonts w:ascii="Times New Roman" w:hAnsi="Times New Roman" w:cs="Times New Roman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_Toc118666984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7A78A" w14:textId="4ADBD666" w:rsidR="000A1891" w:rsidRDefault="00DC38B9" w:rsidP="00D40EF2">
          <w:pPr>
            <w:pStyle w:val="Obsah1"/>
            <w:rPr>
              <w:rFonts w:ascii="Times New Roman" w:hAnsi="Times New Roman" w:cs="Times New Roman"/>
              <w:b/>
              <w:bCs/>
            </w:rPr>
          </w:pPr>
          <w:r w:rsidRPr="00D40EF2">
            <w:rPr>
              <w:rFonts w:ascii="Times New Roman" w:hAnsi="Times New Roman" w:cs="Times New Roman"/>
            </w:rPr>
            <w:fldChar w:fldCharType="end"/>
          </w:r>
        </w:p>
      </w:sdtContent>
    </w:sdt>
    <w:p w14:paraId="6FD5BC09" w14:textId="77777777" w:rsidR="00D40EF2" w:rsidRPr="00D40EF2" w:rsidRDefault="00D40EF2" w:rsidP="00D40EF2"/>
    <w:p w14:paraId="5F30A89B" w14:textId="77777777" w:rsidR="002E5598" w:rsidRDefault="002E5598" w:rsidP="002E55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E559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Komentář:</w:t>
      </w:r>
      <w:r w:rsidRPr="002E5598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</w:p>
    <w:p w14:paraId="7F25E817" w14:textId="4FCA2497" w:rsidR="00D40EF2" w:rsidRPr="00D40EF2" w:rsidRDefault="00D40EF2" w:rsidP="006D1BD1">
      <w:pPr>
        <w:pStyle w:val="Odstavecseseznamem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65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Obsah práce by měl obsahovat nadpisy </w:t>
      </w:r>
      <w:r w:rsidRPr="0032265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různých </w:t>
      </w:r>
      <w:r w:rsidRPr="0032265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úrovní kapitol včetně </w:t>
      </w:r>
      <w:r w:rsidRPr="0032265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číslování kapitol</w:t>
      </w:r>
      <w:r w:rsidRPr="0032265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 a </w:t>
      </w:r>
      <w:r w:rsidRPr="0032265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čísl</w:t>
      </w:r>
      <w:r w:rsidRPr="0032265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a</w:t>
      </w:r>
      <w:r w:rsidRPr="0032265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stránky</w:t>
      </w:r>
      <w:r w:rsidRPr="0032265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, na které kapitola začíná</w:t>
      </w:r>
      <w:r w:rsidR="002E5598" w:rsidRPr="0032265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(v komentáři je návod vytvoření obsahu a jeho aktualizace)</w:t>
      </w:r>
      <w:r w:rsidRPr="00322659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r w:rsidRPr="003226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176C6A48" w14:textId="23B286BB" w:rsidR="00D40EF2" w:rsidRPr="00D40EF2" w:rsidRDefault="00D40EF2" w:rsidP="00D40EF2">
      <w:pPr>
        <w:sectPr w:rsidR="00D40EF2" w:rsidRPr="00D40EF2" w:rsidSect="0068693A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14:paraId="35361463" w14:textId="77777777" w:rsidR="00A10302" w:rsidRPr="00014498" w:rsidRDefault="008B4550" w:rsidP="00F936F1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31" w:name="_Toc118666965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Ú</w:t>
      </w:r>
      <w:r w:rsidR="007F4C0D" w:rsidRPr="00014498">
        <w:rPr>
          <w:rFonts w:ascii="Times New Roman" w:hAnsi="Times New Roman" w:cs="Times New Roman"/>
          <w:color w:val="auto"/>
          <w:sz w:val="36"/>
          <w:szCs w:val="36"/>
        </w:rPr>
        <w:t>VOD</w:t>
      </w:r>
      <w:bookmarkEnd w:id="31"/>
    </w:p>
    <w:p w14:paraId="2FB62AA7" w14:textId="3821EDB3" w:rsidR="00A84692" w:rsidRPr="00F07B2B" w:rsidRDefault="006717AF" w:rsidP="006717AF">
      <w:pPr>
        <w:spacing w:line="360" w:lineRule="auto"/>
        <w:jc w:val="both"/>
        <w:rPr>
          <w:rFonts w:ascii="Times New Roman" w:hAnsi="Times New Roman" w:cs="Times New Roman"/>
          <w:iCs/>
          <w:color w:val="0070C0"/>
          <w:sz w:val="24"/>
          <w:szCs w:val="24"/>
          <w:u w:val="single"/>
        </w:rPr>
      </w:pPr>
      <w:r w:rsidRPr="00F07B2B">
        <w:rPr>
          <w:rFonts w:ascii="Times New Roman" w:hAnsi="Times New Roman" w:cs="Times New Roman"/>
          <w:iCs/>
          <w:color w:val="0070C0"/>
          <w:sz w:val="24"/>
          <w:szCs w:val="24"/>
          <w:u w:val="single"/>
        </w:rPr>
        <w:t>Komentář:</w:t>
      </w:r>
    </w:p>
    <w:p w14:paraId="1635CF20" w14:textId="5B3A1019" w:rsidR="00F07B2B" w:rsidRPr="006D1BD1" w:rsidRDefault="00F07B2B" w:rsidP="009D3B2B">
      <w:pPr>
        <w:pStyle w:val="Odstavecseseznamem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V úvodu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představte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obecně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 a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 stručně řešenou problematiku bakalářské/diplomové práce.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Zmiňte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význam a aktuálnosti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Vašeho tématu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a nast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iňte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současný stav výzkumu. Uve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ďte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zde cíle práce a hypotézy, které se bude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te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svým výzkumem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snažit potvrdit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 či 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vyvrátit</w:t>
      </w:r>
      <w:r w:rsidR="006D1BD1"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 (Cíle mohou být případně jako samostatná kapitola)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9715663" w14:textId="1295CBC4" w:rsidR="00F07B2B" w:rsidRPr="00F07B2B" w:rsidRDefault="00A84692" w:rsidP="006D1BD1">
      <w:pPr>
        <w:pStyle w:val="Odstavecseseznamem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Úvod bakalářské/diplomové práce </w:t>
      </w:r>
      <w:r w:rsidR="00C26865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by měl obsahovat prostý </w:t>
      </w:r>
      <w:r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text v rozsahu </w:t>
      </w:r>
      <w:r w:rsidR="00667BE1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1</w:t>
      </w:r>
      <w:r w:rsidR="004F06F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–</w:t>
      </w:r>
      <w:r w:rsidR="00667BE1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2</w:t>
      </w:r>
      <w:r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normostrany. Ne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ní třeba zde </w:t>
      </w:r>
      <w:r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použív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at</w:t>
      </w:r>
      <w:r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příliš odborn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ou</w:t>
      </w:r>
      <w:r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terminologi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i ani citace</w:t>
      </w:r>
      <w:r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.</w:t>
      </w:r>
      <w:r w:rsidR="004F06F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Úvod nečle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ňte </w:t>
      </w:r>
      <w:r w:rsidR="004F06F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do kapitol a nepoužív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ejte</w:t>
      </w:r>
      <w:r w:rsidR="004F06F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žádné další nadpisy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>, t</w:t>
      </w:r>
      <w:r w:rsidR="004F06F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ext </w:t>
      </w:r>
      <w:r w:rsidR="00F07B2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rozdělte </w:t>
      </w:r>
      <w:r w:rsidR="004F06FB" w:rsidRPr="00F07B2B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pouze do odstavců. </w:t>
      </w:r>
    </w:p>
    <w:p w14:paraId="5D63CEFF" w14:textId="072BF98A" w:rsidR="007F4C0D" w:rsidRPr="00F07B2B" w:rsidRDefault="007F4C0D" w:rsidP="00AC26C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7B2B">
        <w:rPr>
          <w:rFonts w:ascii="Times New Roman" w:hAnsi="Times New Roman" w:cs="Times New Roman"/>
          <w:sz w:val="24"/>
          <w:szCs w:val="24"/>
        </w:rPr>
        <w:br w:type="page"/>
      </w:r>
    </w:p>
    <w:p w14:paraId="5908EA12" w14:textId="051812A6" w:rsidR="008B4550" w:rsidRPr="00014498" w:rsidRDefault="008B4550" w:rsidP="00A1030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32" w:name="_Toc118666966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LITERÁRNÍ PŘEHLE</w:t>
      </w:r>
      <w:r w:rsidR="00ED0C2A" w:rsidRPr="00014498">
        <w:rPr>
          <w:rFonts w:ascii="Times New Roman" w:hAnsi="Times New Roman" w:cs="Times New Roman"/>
          <w:color w:val="auto"/>
          <w:sz w:val="36"/>
          <w:szCs w:val="36"/>
        </w:rPr>
        <w:t>D</w:t>
      </w:r>
      <w:bookmarkEnd w:id="32"/>
    </w:p>
    <w:p w14:paraId="3AFD119B" w14:textId="77777777" w:rsidR="00894781" w:rsidRPr="00594160" w:rsidRDefault="00894781" w:rsidP="00894781">
      <w:pPr>
        <w:pStyle w:val="Nadpis2"/>
        <w:numPr>
          <w:ilvl w:val="1"/>
          <w:numId w:val="3"/>
        </w:numPr>
        <w:spacing w:line="360" w:lineRule="auto"/>
        <w:jc w:val="both"/>
        <w:rPr>
          <w:iCs/>
        </w:rPr>
      </w:pPr>
      <w:bookmarkStart w:id="33" w:name="_Toc118666967"/>
      <w:r w:rsidRPr="00594160">
        <w:rPr>
          <w:iCs/>
        </w:rPr>
        <w:t>Název</w:t>
      </w:r>
      <w:bookmarkEnd w:id="33"/>
    </w:p>
    <w:p w14:paraId="19993217" w14:textId="77777777" w:rsidR="00894781" w:rsidRPr="00594160" w:rsidRDefault="00894781" w:rsidP="00894781">
      <w:pPr>
        <w:pStyle w:val="Nadpis3"/>
        <w:numPr>
          <w:ilvl w:val="2"/>
          <w:numId w:val="3"/>
        </w:numPr>
        <w:spacing w:line="360" w:lineRule="auto"/>
        <w:jc w:val="both"/>
        <w:rPr>
          <w:iCs/>
        </w:rPr>
      </w:pPr>
      <w:bookmarkStart w:id="34" w:name="_Toc118666968"/>
      <w:r w:rsidRPr="00594160">
        <w:rPr>
          <w:iCs/>
        </w:rPr>
        <w:t>Název</w:t>
      </w:r>
      <w:bookmarkEnd w:id="34"/>
    </w:p>
    <w:p w14:paraId="25235A79" w14:textId="77777777" w:rsidR="00894781" w:rsidRPr="00594160" w:rsidRDefault="00894781" w:rsidP="00894781">
      <w:pPr>
        <w:pStyle w:val="Nadpis3"/>
        <w:numPr>
          <w:ilvl w:val="2"/>
          <w:numId w:val="3"/>
        </w:numPr>
        <w:spacing w:line="360" w:lineRule="auto"/>
        <w:jc w:val="both"/>
        <w:rPr>
          <w:iCs/>
        </w:rPr>
      </w:pPr>
      <w:bookmarkStart w:id="35" w:name="_Toc118666969"/>
      <w:r w:rsidRPr="00594160">
        <w:rPr>
          <w:iCs/>
        </w:rPr>
        <w:t>Název</w:t>
      </w:r>
      <w:bookmarkEnd w:id="35"/>
    </w:p>
    <w:p w14:paraId="58529DAF" w14:textId="77777777" w:rsidR="00894781" w:rsidRPr="00594160" w:rsidRDefault="00894781" w:rsidP="00894781">
      <w:pPr>
        <w:pStyle w:val="Nadpis2"/>
        <w:numPr>
          <w:ilvl w:val="1"/>
          <w:numId w:val="3"/>
        </w:numPr>
        <w:spacing w:line="360" w:lineRule="auto"/>
        <w:jc w:val="both"/>
        <w:rPr>
          <w:iCs/>
        </w:rPr>
      </w:pPr>
      <w:bookmarkStart w:id="36" w:name="_Toc118666970"/>
      <w:r w:rsidRPr="00594160">
        <w:rPr>
          <w:iCs/>
        </w:rPr>
        <w:t>Název</w:t>
      </w:r>
      <w:bookmarkEnd w:id="36"/>
    </w:p>
    <w:p w14:paraId="74783895" w14:textId="77777777" w:rsidR="00894781" w:rsidRPr="00594160" w:rsidRDefault="00894781" w:rsidP="00894781">
      <w:pPr>
        <w:pStyle w:val="Nadpis3"/>
        <w:numPr>
          <w:ilvl w:val="2"/>
          <w:numId w:val="3"/>
        </w:numPr>
        <w:spacing w:line="360" w:lineRule="auto"/>
        <w:jc w:val="both"/>
        <w:rPr>
          <w:iCs/>
        </w:rPr>
      </w:pPr>
      <w:bookmarkStart w:id="37" w:name="_Toc118666971"/>
      <w:r w:rsidRPr="00594160">
        <w:rPr>
          <w:iCs/>
        </w:rPr>
        <w:t>Název</w:t>
      </w:r>
      <w:bookmarkEnd w:id="37"/>
    </w:p>
    <w:p w14:paraId="431FAF8E" w14:textId="77777777" w:rsidR="00894781" w:rsidRPr="00594160" w:rsidRDefault="00894781" w:rsidP="00894781">
      <w:pPr>
        <w:pStyle w:val="Nadpis3"/>
        <w:numPr>
          <w:ilvl w:val="2"/>
          <w:numId w:val="3"/>
        </w:numPr>
        <w:spacing w:line="360" w:lineRule="auto"/>
        <w:jc w:val="both"/>
        <w:rPr>
          <w:iCs/>
        </w:rPr>
      </w:pPr>
      <w:bookmarkStart w:id="38" w:name="_Toc118666972"/>
      <w:r w:rsidRPr="00594160">
        <w:rPr>
          <w:iCs/>
        </w:rPr>
        <w:t>Název</w:t>
      </w:r>
      <w:bookmarkEnd w:id="38"/>
    </w:p>
    <w:p w14:paraId="7596A987" w14:textId="28A095A7" w:rsidR="00521357" w:rsidRPr="005E47FA" w:rsidRDefault="00521357" w:rsidP="006515B7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E47FA">
        <w:rPr>
          <w:rFonts w:ascii="Times New Roman" w:hAnsi="Times New Roman" w:cs="Times New Roman"/>
          <w:color w:val="0070C0"/>
          <w:sz w:val="24"/>
          <w:szCs w:val="24"/>
          <w:u w:val="single"/>
        </w:rPr>
        <w:t>Komentář:</w:t>
      </w:r>
    </w:p>
    <w:p w14:paraId="3399F18C" w14:textId="318DCD6F" w:rsidR="006515B7" w:rsidRPr="00C24FB5" w:rsidRDefault="006515B7" w:rsidP="003D17AE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V literárním přehledu </w:t>
      </w:r>
      <w:r w:rsidR="006D1BD1" w:rsidRPr="00C24FB5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>teoretické části</w:t>
      </w:r>
      <w:r w:rsidR="006D1BD1" w:rsidRPr="00C24FB5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 bakalářské/diplomové práce </w:t>
      </w:r>
      <w:r w:rsidR="006D1BD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uveďte základní poznatky současného 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výzkumu </w:t>
      </w:r>
      <w:r w:rsidR="006D1BD1" w:rsidRPr="00C24FB5">
        <w:rPr>
          <w:rFonts w:ascii="Times New Roman" w:hAnsi="Times New Roman" w:cs="Times New Roman"/>
          <w:color w:val="0070C0"/>
          <w:sz w:val="24"/>
          <w:szCs w:val="24"/>
        </w:rPr>
        <w:t>dané problematiky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 citováním vědecké literatury. 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Tato část by měla optimálně tvořit </w:t>
      </w:r>
      <w:r w:rsidR="0007632F" w:rsidRPr="00C24FB5">
        <w:rPr>
          <w:rFonts w:ascii="Times New Roman" w:hAnsi="Times New Roman" w:cs="Times New Roman"/>
          <w:color w:val="0070C0"/>
          <w:sz w:val="24"/>
          <w:szCs w:val="24"/>
        </w:rPr>
        <w:t>1/3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ED552B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cca 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667BE1" w:rsidRPr="00C24FB5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667BE1" w:rsidRPr="00C24FB5">
        <w:rPr>
          <w:rFonts w:ascii="Times New Roman" w:hAnsi="Times New Roman" w:cs="Times New Roman"/>
          <w:color w:val="0070C0"/>
          <w:sz w:val="24"/>
          <w:szCs w:val="24"/>
        </w:rPr>
        <w:t>25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 stran) obsahu práce. Text 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se 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dělí do kapitol a 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>pod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>kapitol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>nižších úrovní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>Jednotlivé kapitoly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 by měly </w:t>
      </w:r>
      <w:r w:rsidR="003932F1" w:rsidRPr="00C24FB5">
        <w:rPr>
          <w:rFonts w:ascii="Times New Roman" w:hAnsi="Times New Roman" w:cs="Times New Roman"/>
          <w:color w:val="0070C0"/>
          <w:sz w:val="24"/>
          <w:szCs w:val="24"/>
        </w:rPr>
        <w:t xml:space="preserve">na sebe logicky navazovat. </w:t>
      </w:r>
    </w:p>
    <w:p w14:paraId="4E408DF7" w14:textId="210A35DA" w:rsidR="00521357" w:rsidRPr="009016A2" w:rsidRDefault="003932F1" w:rsidP="00BE0916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Text 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jednotlivých kapitol </w:t>
      </w:r>
      <w:r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se člení do odstavců (odsadit), nejčastěji se používá 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Pr="009016A2">
        <w:rPr>
          <w:rFonts w:ascii="Times New Roman" w:hAnsi="Times New Roman" w:cs="Times New Roman"/>
          <w:color w:val="0070C0"/>
          <w:sz w:val="24"/>
          <w:szCs w:val="24"/>
        </w:rPr>
        <w:t>atkový typ písma (</w:t>
      </w:r>
      <w:r w:rsidRPr="009016A2">
        <w:rPr>
          <w:rFonts w:ascii="Times New Roman" w:hAnsi="Times New Roman" w:cs="Times New Roman"/>
          <w:color w:val="0070C0"/>
          <w:sz w:val="24"/>
          <w:szCs w:val="24"/>
        </w:rPr>
        <w:t>Times New Roman</w:t>
      </w:r>
      <w:r w:rsidRPr="009016A2">
        <w:rPr>
          <w:rFonts w:ascii="Times New Roman" w:hAnsi="Times New Roman" w:cs="Times New Roman"/>
          <w:color w:val="0070C0"/>
          <w:sz w:val="24"/>
          <w:szCs w:val="24"/>
        </w:rPr>
        <w:t>) a v</w:t>
      </w:r>
      <w:r w:rsidR="0007632F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elikost </w:t>
      </w:r>
      <w:r w:rsidR="00755B7B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12. 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Součástí literárního přehledu 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jsou citace (citování dle 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>norm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 ČSN ISO 690)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9016A2">
        <w:rPr>
          <w:rFonts w:ascii="Times New Roman" w:hAnsi="Times New Roman" w:cs="Times New Roman"/>
          <w:color w:val="0070C0"/>
          <w:sz w:val="24"/>
          <w:szCs w:val="24"/>
        </w:rPr>
        <w:t xml:space="preserve">dále 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>obrázky, tabulky, schémata a mapy, které musí být očíslovány (postupně jak jsou zmíněny v textu) a v textu na ně musí být odkaz.</w:t>
      </w:r>
      <w:r w:rsidR="009016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55B7B" w:rsidRPr="009016A2">
        <w:rPr>
          <w:rFonts w:ascii="Times New Roman" w:hAnsi="Times New Roman" w:cs="Times New Roman"/>
          <w:color w:val="0070C0"/>
          <w:sz w:val="24"/>
          <w:szCs w:val="24"/>
        </w:rPr>
        <w:t>Zkratky použ</w:t>
      </w:r>
      <w:r w:rsidR="00C24FB5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ité </w:t>
      </w:r>
      <w:r w:rsidR="00755B7B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v textu </w:t>
      </w:r>
      <w:r w:rsidR="00C24FB5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je třeba </w:t>
      </w:r>
      <w:r w:rsidR="00755B7B" w:rsidRPr="009016A2">
        <w:rPr>
          <w:rFonts w:ascii="Times New Roman" w:hAnsi="Times New Roman" w:cs="Times New Roman"/>
          <w:color w:val="0070C0"/>
          <w:sz w:val="24"/>
          <w:szCs w:val="24"/>
        </w:rPr>
        <w:t>vysvětlit při prvním použití v textu (</w:t>
      </w:r>
      <w:r w:rsidR="00C24FB5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vyjma </w:t>
      </w:r>
      <w:r w:rsidR="00755B7B" w:rsidRPr="009016A2">
        <w:rPr>
          <w:rFonts w:ascii="Times New Roman" w:hAnsi="Times New Roman" w:cs="Times New Roman"/>
          <w:color w:val="0070C0"/>
          <w:sz w:val="24"/>
          <w:szCs w:val="24"/>
        </w:rPr>
        <w:t>abstrakt</w:t>
      </w:r>
      <w:r w:rsidR="00C24FB5" w:rsidRPr="009016A2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="00755B7B" w:rsidRPr="009016A2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9016A2">
        <w:rPr>
          <w:rFonts w:ascii="Times New Roman" w:hAnsi="Times New Roman" w:cs="Times New Roman"/>
          <w:color w:val="0070C0"/>
          <w:sz w:val="24"/>
          <w:szCs w:val="24"/>
        </w:rPr>
        <w:t>, v</w:t>
      </w:r>
      <w:r w:rsidR="009016A2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 případě velkého množství zkratek lze zařadit seznam zkratek. </w:t>
      </w:r>
      <w:r w:rsidR="00375443" w:rsidRPr="009016A2">
        <w:rPr>
          <w:rFonts w:ascii="Times New Roman" w:hAnsi="Times New Roman" w:cs="Times New Roman"/>
          <w:color w:val="0070C0"/>
          <w:sz w:val="24"/>
          <w:szCs w:val="24"/>
        </w:rPr>
        <w:t xml:space="preserve">Latinské názvy </w:t>
      </w:r>
      <w:r w:rsidR="009016A2">
        <w:rPr>
          <w:rFonts w:ascii="Times New Roman" w:hAnsi="Times New Roman" w:cs="Times New Roman"/>
          <w:color w:val="0070C0"/>
          <w:sz w:val="24"/>
          <w:szCs w:val="24"/>
        </w:rPr>
        <w:t xml:space="preserve">je třeba psát </w:t>
      </w:r>
      <w:r w:rsidR="00375443" w:rsidRPr="009016A2">
        <w:rPr>
          <w:rFonts w:ascii="Times New Roman" w:hAnsi="Times New Roman" w:cs="Times New Roman"/>
          <w:i/>
          <w:iCs/>
          <w:color w:val="0070C0"/>
          <w:sz w:val="24"/>
          <w:szCs w:val="24"/>
        </w:rPr>
        <w:t>kurzívou</w:t>
      </w:r>
      <w:r w:rsidR="00375443" w:rsidRPr="009016A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9016A2">
        <w:rPr>
          <w:rFonts w:hAnsi="Gill Sans MT"/>
          <w:color w:val="000000" w:themeColor="text1"/>
          <w:kern w:val="24"/>
          <w:sz w:val="28"/>
          <w:szCs w:val="28"/>
        </w:rPr>
        <w:t xml:space="preserve"> </w:t>
      </w:r>
    </w:p>
    <w:p w14:paraId="58A51217" w14:textId="77777777" w:rsidR="006D1BD1" w:rsidRDefault="006D1BD1" w:rsidP="006D1BD1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D1BD1">
        <w:rPr>
          <w:rFonts w:ascii="Times New Roman" w:hAnsi="Times New Roman" w:cs="Times New Roman"/>
          <w:b/>
          <w:bCs/>
          <w:color w:val="C0504D" w:themeColor="accent2"/>
          <w:sz w:val="24"/>
          <w:szCs w:val="24"/>
          <w:u w:val="single"/>
        </w:rPr>
        <w:t>Chyby:</w:t>
      </w:r>
      <w:r w:rsidRPr="006D1B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A7AA584" w14:textId="6A0EED5C" w:rsidR="003932F1" w:rsidRDefault="00755B7B" w:rsidP="003932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Literární přehled zahrnuje příliš obecný text či problematiku, která není tématem práce</w:t>
      </w:r>
      <w:r w:rsidR="003932F1">
        <w:rPr>
          <w:rFonts w:ascii="Times New Roman" w:hAnsi="Times New Roman" w:cs="Times New Roman"/>
          <w:color w:val="C0504D" w:themeColor="accent2"/>
          <w:sz w:val="24"/>
          <w:szCs w:val="24"/>
        </w:rPr>
        <w:t>, t</w:t>
      </w:r>
      <w:r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ext je rozsáhlý či naopak příliš stručný</w:t>
      </w:r>
      <w:r w:rsidR="003932F1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="003932F1" w:rsidRPr="003932F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9016A2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není přehledný nebo má </w:t>
      </w:r>
      <w:r w:rsidR="003932F1">
        <w:rPr>
          <w:rFonts w:ascii="Times New Roman" w:hAnsi="Times New Roman" w:cs="Times New Roman"/>
          <w:color w:val="C0504D" w:themeColor="accent2"/>
          <w:sz w:val="24"/>
          <w:szCs w:val="24"/>
        </w:rPr>
        <w:t>n</w:t>
      </w:r>
      <w:r w:rsidR="003932F1"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elogick</w:t>
      </w:r>
      <w:r w:rsidR="009016A2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ou </w:t>
      </w:r>
      <w:r w:rsidR="003932F1"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struktur</w:t>
      </w:r>
      <w:r w:rsidR="009016A2">
        <w:rPr>
          <w:rFonts w:ascii="Times New Roman" w:hAnsi="Times New Roman" w:cs="Times New Roman"/>
          <w:color w:val="C0504D" w:themeColor="accent2"/>
          <w:sz w:val="24"/>
          <w:szCs w:val="24"/>
        </w:rPr>
        <w:t>u</w:t>
      </w:r>
      <w:r w:rsidR="003932F1"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r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Je potřeba si dát pozor na plagiátorství</w:t>
      </w:r>
      <w:r w:rsidR="003932F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(</w:t>
      </w:r>
      <w:r w:rsidR="003932F1"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opisování celých textů</w:t>
      </w:r>
      <w:r w:rsidR="003932F1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="003932F1"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3932F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neuvádění </w:t>
      </w:r>
      <w:r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citac</w:t>
      </w:r>
      <w:r w:rsidR="003932F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í apod.). </w:t>
      </w:r>
      <w:r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Citování z učebnic, skript, internetu a ústních sdělení není příliš vhodné</w:t>
      </w:r>
      <w:r w:rsidR="009016A2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(jen výjimečně), raději volit citace vědeckých a odborných časopisů</w:t>
      </w:r>
      <w:r w:rsidRPr="006D1BD1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r w:rsidR="003932F1" w:rsidRPr="003932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18EDDC9" w14:textId="77777777" w:rsidR="003932F1" w:rsidRDefault="003932F1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652A14" w14:textId="77777777" w:rsidR="009016A2" w:rsidRDefault="009016A2" w:rsidP="00901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0DE49E" w14:textId="5964D649" w:rsidR="009016A2" w:rsidRPr="006D1BD1" w:rsidRDefault="009016A2" w:rsidP="009016A2">
      <w:pPr>
        <w:spacing w:line="36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  <w:u w:val="single"/>
        </w:rPr>
        <w:lastRenderedPageBreak/>
        <w:t>Příklad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citování a odkazů na obrázky a tabulky</w:t>
      </w:r>
      <w:r w:rsidRPr="0001449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DD59EDD" w14:textId="5569EA32" w:rsidR="00EA77BC" w:rsidRPr="009016A2" w:rsidRDefault="00EA77BC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 xml:space="preserve">Definitivním hostitelem </w:t>
      </w:r>
      <w:proofErr w:type="spellStart"/>
      <w:r w:rsidRPr="006D1BD1">
        <w:rPr>
          <w:rFonts w:ascii="Times New Roman" w:hAnsi="Times New Roman" w:cs="Times New Roman"/>
          <w:i/>
          <w:sz w:val="24"/>
          <w:szCs w:val="24"/>
        </w:rPr>
        <w:t>T</w:t>
      </w:r>
      <w:r w:rsidR="009016A2">
        <w:rPr>
          <w:rFonts w:ascii="Times New Roman" w:hAnsi="Times New Roman" w:cs="Times New Roman"/>
          <w:i/>
          <w:sz w:val="24"/>
          <w:szCs w:val="24"/>
        </w:rPr>
        <w:t>oxoplasma</w:t>
      </w:r>
      <w:proofErr w:type="spellEnd"/>
      <w:r w:rsidRPr="006D1B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1BD1">
        <w:rPr>
          <w:rFonts w:ascii="Times New Roman" w:hAnsi="Times New Roman" w:cs="Times New Roman"/>
          <w:i/>
          <w:sz w:val="24"/>
          <w:szCs w:val="24"/>
        </w:rPr>
        <w:t>gondii</w:t>
      </w:r>
      <w:proofErr w:type="spellEnd"/>
      <w:r w:rsidRPr="006D1BD1">
        <w:rPr>
          <w:rFonts w:ascii="Times New Roman" w:hAnsi="Times New Roman" w:cs="Times New Roman"/>
          <w:sz w:val="24"/>
          <w:szCs w:val="24"/>
        </w:rPr>
        <w:t xml:space="preserve"> </w:t>
      </w:r>
      <w:r w:rsidRPr="00014498">
        <w:rPr>
          <w:rFonts w:ascii="Times New Roman" w:hAnsi="Times New Roman" w:cs="Times New Roman"/>
          <w:sz w:val="24"/>
          <w:szCs w:val="24"/>
        </w:rPr>
        <w:t xml:space="preserve">je kočka a ostatní zástupci čeledi </w:t>
      </w:r>
      <w:proofErr w:type="spellStart"/>
      <w:r w:rsidRPr="00014498">
        <w:rPr>
          <w:rFonts w:ascii="Times New Roman" w:hAnsi="Times New Roman" w:cs="Times New Roman"/>
          <w:i/>
          <w:iCs/>
          <w:sz w:val="24"/>
          <w:szCs w:val="24"/>
        </w:rPr>
        <w:t>Felidae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. Kromě člověka je vůči této infekci vnímavá většina teplokrevných živočichů, jako jsou ptáci </w:t>
      </w:r>
      <w:r w:rsidR="009016A2">
        <w:rPr>
          <w:rFonts w:ascii="Times New Roman" w:hAnsi="Times New Roman" w:cs="Times New Roman"/>
          <w:sz w:val="24"/>
          <w:szCs w:val="24"/>
        </w:rPr>
        <w:t xml:space="preserve">a </w:t>
      </w:r>
      <w:r w:rsidRPr="00014498">
        <w:rPr>
          <w:rFonts w:ascii="Times New Roman" w:hAnsi="Times New Roman" w:cs="Times New Roman"/>
          <w:sz w:val="24"/>
          <w:szCs w:val="24"/>
        </w:rPr>
        <w:t xml:space="preserve">savci </w:t>
      </w:r>
      <w:r w:rsidRPr="009016A2">
        <w:rPr>
          <w:rFonts w:ascii="Times New Roman" w:hAnsi="Times New Roman" w:cs="Times New Roman"/>
          <w:sz w:val="24"/>
          <w:szCs w:val="24"/>
        </w:rPr>
        <w:t>včetně hospodářských zvířat (</w:t>
      </w:r>
      <w:r w:rsidRPr="00DA67DD">
        <w:rPr>
          <w:rFonts w:ascii="Times New Roman" w:hAnsi="Times New Roman" w:cs="Times New Roman"/>
          <w:color w:val="4F81BD" w:themeColor="accent1"/>
          <w:sz w:val="24"/>
          <w:szCs w:val="24"/>
        </w:rPr>
        <w:t>Svobodová et al. 1995</w:t>
      </w:r>
      <w:r w:rsidRPr="009016A2">
        <w:rPr>
          <w:rFonts w:ascii="Times New Roman" w:hAnsi="Times New Roman" w:cs="Times New Roman"/>
          <w:sz w:val="24"/>
          <w:szCs w:val="24"/>
        </w:rPr>
        <w:t>)</w:t>
      </w:r>
      <w:r w:rsidRPr="009016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16A2">
        <w:rPr>
          <w:rFonts w:ascii="Times New Roman" w:hAnsi="Times New Roman" w:cs="Times New Roman"/>
          <w:sz w:val="24"/>
          <w:szCs w:val="24"/>
        </w:rPr>
        <w:t xml:space="preserve"> Životní cyklus </w:t>
      </w:r>
      <w:r w:rsidRPr="009016A2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9016A2">
        <w:rPr>
          <w:rFonts w:ascii="Times New Roman" w:hAnsi="Times New Roman" w:cs="Times New Roman"/>
          <w:i/>
          <w:sz w:val="24"/>
          <w:szCs w:val="24"/>
        </w:rPr>
        <w:t>gondii</w:t>
      </w:r>
      <w:proofErr w:type="spellEnd"/>
      <w:r w:rsidRPr="009016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6A2">
        <w:rPr>
          <w:rFonts w:ascii="Times New Roman" w:hAnsi="Times New Roman" w:cs="Times New Roman"/>
          <w:sz w:val="24"/>
          <w:szCs w:val="24"/>
        </w:rPr>
        <w:t>(</w:t>
      </w:r>
      <w:r w:rsidRPr="00DA67DD">
        <w:rPr>
          <w:rFonts w:ascii="Times New Roman" w:hAnsi="Times New Roman" w:cs="Times New Roman"/>
          <w:color w:val="4F81BD" w:themeColor="accent1"/>
          <w:sz w:val="24"/>
          <w:szCs w:val="24"/>
        </w:rPr>
        <w:t>Obr</w:t>
      </w:r>
      <w:r w:rsidR="009016A2" w:rsidRPr="00DA67DD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Pr="00DA67D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1</w:t>
      </w:r>
      <w:r w:rsidRPr="009016A2">
        <w:rPr>
          <w:rFonts w:ascii="Times New Roman" w:hAnsi="Times New Roman" w:cs="Times New Roman"/>
          <w:sz w:val="24"/>
          <w:szCs w:val="24"/>
        </w:rPr>
        <w:t>)</w:t>
      </w:r>
      <w:r w:rsidRPr="009016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16A2">
        <w:rPr>
          <w:rFonts w:ascii="Times New Roman" w:hAnsi="Times New Roman" w:cs="Times New Roman"/>
          <w:sz w:val="24"/>
          <w:szCs w:val="24"/>
        </w:rPr>
        <w:t xml:space="preserve">zahrnuje tři vývojová stádia: </w:t>
      </w:r>
      <w:proofErr w:type="spellStart"/>
      <w:r w:rsidRPr="009016A2">
        <w:rPr>
          <w:rFonts w:ascii="Times New Roman" w:hAnsi="Times New Roman" w:cs="Times New Roman"/>
          <w:sz w:val="24"/>
          <w:szCs w:val="24"/>
        </w:rPr>
        <w:t>tachyzoity</w:t>
      </w:r>
      <w:proofErr w:type="spellEnd"/>
      <w:r w:rsidRPr="00901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6A2">
        <w:rPr>
          <w:rFonts w:ascii="Times New Roman" w:hAnsi="Times New Roman" w:cs="Times New Roman"/>
          <w:sz w:val="24"/>
          <w:szCs w:val="24"/>
        </w:rPr>
        <w:t>bradyzoity</w:t>
      </w:r>
      <w:proofErr w:type="spellEnd"/>
      <w:r w:rsidRPr="009016A2">
        <w:rPr>
          <w:rFonts w:ascii="Times New Roman" w:hAnsi="Times New Roman" w:cs="Times New Roman"/>
          <w:sz w:val="24"/>
          <w:szCs w:val="24"/>
        </w:rPr>
        <w:t xml:space="preserve"> (v tkáňových cystách) a </w:t>
      </w:r>
      <w:proofErr w:type="spellStart"/>
      <w:r w:rsidRPr="009016A2">
        <w:rPr>
          <w:rFonts w:ascii="Times New Roman" w:hAnsi="Times New Roman" w:cs="Times New Roman"/>
          <w:sz w:val="24"/>
          <w:szCs w:val="24"/>
        </w:rPr>
        <w:t>sporozoity</w:t>
      </w:r>
      <w:proofErr w:type="spellEnd"/>
      <w:r w:rsidRPr="009016A2">
        <w:rPr>
          <w:rFonts w:ascii="Times New Roman" w:hAnsi="Times New Roman" w:cs="Times New Roman"/>
          <w:sz w:val="24"/>
          <w:szCs w:val="24"/>
        </w:rPr>
        <w:t xml:space="preserve"> (v oocystách). </w:t>
      </w:r>
    </w:p>
    <w:p w14:paraId="60C31101" w14:textId="6742EFA3" w:rsidR="008B251F" w:rsidRPr="009016A2" w:rsidRDefault="00DA67DD" w:rsidP="00A10302">
      <w:pPr>
        <w:pStyle w:val="Titulek"/>
        <w:spacing w:line="360" w:lineRule="auto"/>
        <w:jc w:val="both"/>
        <w:rPr>
          <w:noProof/>
        </w:rPr>
      </w:pPr>
      <w:r w:rsidRPr="00014498">
        <w:rPr>
          <w:noProof/>
        </w:rPr>
        <w:drawing>
          <wp:anchor distT="0" distB="0" distL="114300" distR="114300" simplePos="0" relativeHeight="251661312" behindDoc="0" locked="0" layoutInCell="1" allowOverlap="1" wp14:anchorId="47B254DD" wp14:editId="0DF022F9">
            <wp:simplePos x="0" y="0"/>
            <wp:positionH relativeFrom="margin">
              <wp:align>left</wp:align>
            </wp:positionH>
            <wp:positionV relativeFrom="paragraph">
              <wp:posOffset>195457</wp:posOffset>
            </wp:positionV>
            <wp:extent cx="4122000" cy="3430800"/>
            <wp:effectExtent l="0" t="0" r="0" b="0"/>
            <wp:wrapSquare wrapText="bothSides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00" cy="34308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550" w:rsidRPr="009016A2">
        <w:t>Obr. 1</w:t>
      </w:r>
      <w:r w:rsidR="004B7FC0" w:rsidRPr="009016A2">
        <w:t>:</w:t>
      </w:r>
      <w:r w:rsidR="008B4550" w:rsidRPr="009016A2">
        <w:t xml:space="preserve"> Vývojový cyklus </w:t>
      </w:r>
      <w:proofErr w:type="spellStart"/>
      <w:r w:rsidR="008B4550" w:rsidRPr="009016A2">
        <w:rPr>
          <w:i/>
        </w:rPr>
        <w:t>T</w:t>
      </w:r>
      <w:r w:rsidR="009016A2">
        <w:rPr>
          <w:i/>
        </w:rPr>
        <w:t>oxoplasma</w:t>
      </w:r>
      <w:proofErr w:type="spellEnd"/>
      <w:r w:rsidR="008B4550" w:rsidRPr="009016A2">
        <w:rPr>
          <w:i/>
        </w:rPr>
        <w:t xml:space="preserve"> </w:t>
      </w:r>
      <w:proofErr w:type="spellStart"/>
      <w:r w:rsidR="008B4550" w:rsidRPr="009016A2">
        <w:rPr>
          <w:i/>
        </w:rPr>
        <w:t>gondii</w:t>
      </w:r>
      <w:proofErr w:type="spellEnd"/>
      <w:r w:rsidR="008B4550" w:rsidRPr="009016A2">
        <w:rPr>
          <w:lang w:val="en-GB"/>
        </w:rPr>
        <w:t xml:space="preserve"> (</w:t>
      </w:r>
      <w:proofErr w:type="spellStart"/>
      <w:r w:rsidR="009016A2">
        <w:rPr>
          <w:lang w:val="en-GB"/>
        </w:rPr>
        <w:t>zdroj</w:t>
      </w:r>
      <w:proofErr w:type="spellEnd"/>
      <w:r w:rsidR="009016A2">
        <w:rPr>
          <w:lang w:val="en-GB"/>
        </w:rPr>
        <w:t xml:space="preserve">: </w:t>
      </w:r>
      <w:r w:rsidR="008B4550" w:rsidRPr="009016A2">
        <w:rPr>
          <w:lang w:val="en-GB"/>
        </w:rPr>
        <w:t>Dubey et al. 1998)</w:t>
      </w:r>
      <w:r w:rsidR="008B251F" w:rsidRPr="009016A2">
        <w:rPr>
          <w:noProof/>
        </w:rPr>
        <w:t xml:space="preserve"> </w:t>
      </w:r>
    </w:p>
    <w:p w14:paraId="36703B97" w14:textId="3E3A8D13" w:rsidR="008B251F" w:rsidRPr="00014498" w:rsidRDefault="008B251F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290DC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9530A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C45FF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3E02A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EBF8E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EBBFF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243E8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94C5D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004BA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2D9B5" w14:textId="2AA9B4F6" w:rsidR="008B4550" w:rsidRPr="00014498" w:rsidRDefault="008B4550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498">
        <w:rPr>
          <w:rFonts w:ascii="Times New Roman" w:hAnsi="Times New Roman" w:cs="Times New Roman"/>
          <w:b/>
          <w:sz w:val="24"/>
          <w:szCs w:val="24"/>
        </w:rPr>
        <w:t>Tachyzoity</w:t>
      </w:r>
      <w:proofErr w:type="spellEnd"/>
    </w:p>
    <w:p w14:paraId="37DE6598" w14:textId="77777777" w:rsidR="00FE489F" w:rsidRPr="00014498" w:rsidRDefault="00EA77BC" w:rsidP="00FE489F">
      <w:pPr>
        <w:pStyle w:val="Odstavecseseznamem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498">
        <w:rPr>
          <w:rFonts w:ascii="Times New Roman" w:hAnsi="Times New Roman" w:cs="Times New Roman"/>
          <w:sz w:val="24"/>
          <w:szCs w:val="24"/>
        </w:rPr>
        <w:t>Tachyzoity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tachos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znamená v řečtině rychlý) mají často tvar půlměsíce, přibližně </w:t>
      </w:r>
      <w:r w:rsidR="00B76E67" w:rsidRPr="00014498">
        <w:rPr>
          <w:rFonts w:ascii="Times New Roman" w:hAnsi="Times New Roman" w:cs="Times New Roman"/>
          <w:sz w:val="24"/>
          <w:szCs w:val="24"/>
        </w:rPr>
        <w:br/>
      </w:r>
      <w:r w:rsidRPr="00014498">
        <w:rPr>
          <w:rFonts w:ascii="Times New Roman" w:hAnsi="Times New Roman" w:cs="Times New Roman"/>
          <w:sz w:val="24"/>
          <w:szCs w:val="24"/>
        </w:rPr>
        <w:t xml:space="preserve">o velikosti 2 až 6 </w:t>
      </w:r>
      <w:proofErr w:type="spellStart"/>
      <w:r w:rsidRPr="00DA67DD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DA67DD">
        <w:rPr>
          <w:rFonts w:ascii="Times New Roman" w:hAnsi="Times New Roman" w:cs="Times New Roman"/>
          <w:sz w:val="24"/>
          <w:szCs w:val="24"/>
        </w:rPr>
        <w:t xml:space="preserve"> (</w:t>
      </w:r>
      <w:r w:rsidRPr="00DA67DD">
        <w:rPr>
          <w:rFonts w:ascii="Times New Roman" w:hAnsi="Times New Roman" w:cs="Times New Roman"/>
          <w:color w:val="4F81BD" w:themeColor="accent1"/>
          <w:sz w:val="24"/>
          <w:szCs w:val="24"/>
        </w:rPr>
        <w:t>Obr. 2</w:t>
      </w:r>
      <w:r w:rsidRPr="00DA67DD">
        <w:rPr>
          <w:rFonts w:ascii="Times New Roman" w:hAnsi="Times New Roman" w:cs="Times New Roman"/>
          <w:sz w:val="24"/>
          <w:szCs w:val="24"/>
        </w:rPr>
        <w:t xml:space="preserve">), se špičatým předním koncem a zaobleným zadním koncem (Dubey et al. 1998). </w:t>
      </w:r>
    </w:p>
    <w:p w14:paraId="4B109040" w14:textId="77777777" w:rsidR="00DA67DD" w:rsidRDefault="00DA67DD" w:rsidP="00FE489F">
      <w:pPr>
        <w:pStyle w:val="Odstavecseseznamem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0070C0"/>
        </w:rPr>
      </w:pPr>
    </w:p>
    <w:p w14:paraId="2916F34A" w14:textId="77777777" w:rsidR="00DA67DD" w:rsidRDefault="00DA67DD">
      <w:pPr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br w:type="page"/>
      </w:r>
    </w:p>
    <w:p w14:paraId="4D3AA8FF" w14:textId="6F1238B9" w:rsidR="008B4550" w:rsidRPr="00DA67DD" w:rsidRDefault="008B4550" w:rsidP="00DA67DD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7DD">
        <w:rPr>
          <w:rFonts w:ascii="Times New Roman" w:hAnsi="Times New Roman" w:cs="Times New Roman"/>
        </w:rPr>
        <w:lastRenderedPageBreak/>
        <w:t>Obr. 2</w:t>
      </w:r>
      <w:r w:rsidR="00A04CD0" w:rsidRPr="00DA67DD">
        <w:rPr>
          <w:rFonts w:ascii="Times New Roman" w:hAnsi="Times New Roman" w:cs="Times New Roman"/>
        </w:rPr>
        <w:t>:</w:t>
      </w:r>
      <w:r w:rsidRPr="00DA67DD">
        <w:rPr>
          <w:rFonts w:ascii="Times New Roman" w:hAnsi="Times New Roman" w:cs="Times New Roman"/>
        </w:rPr>
        <w:t xml:space="preserve"> </w:t>
      </w:r>
      <w:proofErr w:type="spellStart"/>
      <w:r w:rsidRPr="00DA67DD">
        <w:rPr>
          <w:rFonts w:ascii="Times New Roman" w:hAnsi="Times New Roman" w:cs="Times New Roman"/>
        </w:rPr>
        <w:t>Tachyzoity</w:t>
      </w:r>
      <w:proofErr w:type="spellEnd"/>
      <w:r w:rsidRPr="00DA67DD">
        <w:rPr>
          <w:rFonts w:ascii="Times New Roman" w:hAnsi="Times New Roman" w:cs="Times New Roman"/>
        </w:rPr>
        <w:t xml:space="preserve"> </w:t>
      </w:r>
      <w:proofErr w:type="spellStart"/>
      <w:r w:rsidRPr="00DA67DD">
        <w:rPr>
          <w:rFonts w:ascii="Times New Roman" w:hAnsi="Times New Roman" w:cs="Times New Roman"/>
          <w:i/>
        </w:rPr>
        <w:t>T</w:t>
      </w:r>
      <w:r w:rsidR="00DA67DD" w:rsidRPr="00DA67DD">
        <w:rPr>
          <w:rFonts w:ascii="Times New Roman" w:hAnsi="Times New Roman" w:cs="Times New Roman"/>
          <w:i/>
        </w:rPr>
        <w:t>oxoplasma</w:t>
      </w:r>
      <w:proofErr w:type="spellEnd"/>
      <w:r w:rsidRPr="00DA67DD">
        <w:rPr>
          <w:rFonts w:ascii="Times New Roman" w:hAnsi="Times New Roman" w:cs="Times New Roman"/>
          <w:i/>
        </w:rPr>
        <w:t xml:space="preserve"> </w:t>
      </w:r>
      <w:proofErr w:type="spellStart"/>
      <w:r w:rsidRPr="00DA67DD">
        <w:rPr>
          <w:rFonts w:ascii="Times New Roman" w:hAnsi="Times New Roman" w:cs="Times New Roman"/>
          <w:i/>
        </w:rPr>
        <w:t>gondii</w:t>
      </w:r>
      <w:proofErr w:type="spellEnd"/>
      <w:r w:rsidR="00734A0E" w:rsidRPr="00DA67DD">
        <w:rPr>
          <w:rFonts w:ascii="Times New Roman" w:eastAsia="msgothic" w:hAnsi="Times New Roman" w:cs="Times New Roman"/>
          <w:lang w:val="en-GB"/>
        </w:rPr>
        <w:t xml:space="preserve"> (Dubey et al.</w:t>
      </w:r>
      <w:r w:rsidRPr="00DA67DD">
        <w:rPr>
          <w:rFonts w:ascii="Times New Roman" w:eastAsia="msgothic" w:hAnsi="Times New Roman" w:cs="Times New Roman"/>
          <w:lang w:val="en-GB"/>
        </w:rPr>
        <w:t xml:space="preserve"> 1998)</w:t>
      </w:r>
    </w:p>
    <w:p w14:paraId="32F47C31" w14:textId="34222855" w:rsidR="008B4550" w:rsidRPr="00014498" w:rsidRDefault="008B4550" w:rsidP="00FE489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F9946E5" wp14:editId="4A53FE5D">
            <wp:simplePos x="0" y="0"/>
            <wp:positionH relativeFrom="column">
              <wp:posOffset>21979</wp:posOffset>
            </wp:positionH>
            <wp:positionV relativeFrom="paragraph">
              <wp:posOffset>4919</wp:posOffset>
            </wp:positionV>
            <wp:extent cx="1933200" cy="2008800"/>
            <wp:effectExtent l="0" t="0" r="0" b="0"/>
            <wp:wrapSquare wrapText="bothSides"/>
            <wp:docPr id="3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20088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59C1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CC1A2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21D7B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12D89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31C57" w14:textId="77777777" w:rsidR="00DA67DD" w:rsidRDefault="00DA67DD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D2E0D" w14:textId="569C9A2A" w:rsidR="008B4550" w:rsidRPr="00014498" w:rsidRDefault="00A814DF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98">
        <w:rPr>
          <w:rFonts w:ascii="Times New Roman" w:hAnsi="Times New Roman" w:cs="Times New Roman"/>
          <w:b/>
          <w:sz w:val="24"/>
          <w:szCs w:val="24"/>
        </w:rPr>
        <w:t>O</w:t>
      </w:r>
      <w:r w:rsidR="008B4550" w:rsidRPr="00014498">
        <w:rPr>
          <w:rFonts w:ascii="Times New Roman" w:hAnsi="Times New Roman" w:cs="Times New Roman"/>
          <w:b/>
          <w:sz w:val="24"/>
          <w:szCs w:val="24"/>
        </w:rPr>
        <w:t>ocyst</w:t>
      </w:r>
      <w:r w:rsidRPr="00014498">
        <w:rPr>
          <w:rFonts w:ascii="Times New Roman" w:hAnsi="Times New Roman" w:cs="Times New Roman"/>
          <w:b/>
          <w:sz w:val="24"/>
          <w:szCs w:val="24"/>
        </w:rPr>
        <w:t xml:space="preserve">y se </w:t>
      </w:r>
      <w:proofErr w:type="spellStart"/>
      <w:r w:rsidRPr="00014498">
        <w:rPr>
          <w:rFonts w:ascii="Times New Roman" w:hAnsi="Times New Roman" w:cs="Times New Roman"/>
          <w:b/>
          <w:sz w:val="24"/>
          <w:szCs w:val="24"/>
        </w:rPr>
        <w:t>sporozoity</w:t>
      </w:r>
      <w:proofErr w:type="spellEnd"/>
    </w:p>
    <w:p w14:paraId="5921FD61" w14:textId="3977AAD8" w:rsidR="00EA77BC" w:rsidRPr="00014498" w:rsidRDefault="00EA77BC" w:rsidP="005901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>V tenkém střevě koček a dalších kočkovitých šelem probíhá nepohlavní (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merogonie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) </w:t>
      </w:r>
      <w:r w:rsidR="00B76E67" w:rsidRPr="00014498">
        <w:rPr>
          <w:rFonts w:ascii="Times New Roman" w:hAnsi="Times New Roman" w:cs="Times New Roman"/>
          <w:sz w:val="24"/>
          <w:szCs w:val="24"/>
        </w:rPr>
        <w:br/>
      </w:r>
      <w:r w:rsidRPr="00014498">
        <w:rPr>
          <w:rFonts w:ascii="Times New Roman" w:hAnsi="Times New Roman" w:cs="Times New Roman"/>
          <w:sz w:val="24"/>
          <w:szCs w:val="24"/>
        </w:rPr>
        <w:t>a pohlavní množení (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gametogonie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) parazita, zakončené tvorbou a vylučováním oocyst. Trusem jsou vylučovány tenkostěnné, široce oválné oocysty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izosporovaného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typu</w:t>
      </w:r>
      <w:r w:rsidR="00416BCF" w:rsidRPr="00DA67DD">
        <w:rPr>
          <w:rFonts w:ascii="Times New Roman" w:hAnsi="Times New Roman" w:cs="Times New Roman"/>
          <w:sz w:val="24"/>
          <w:szCs w:val="24"/>
        </w:rPr>
        <w:t xml:space="preserve"> (</w:t>
      </w:r>
      <w:r w:rsidR="00416BCF" w:rsidRPr="00DA67DD">
        <w:rPr>
          <w:rFonts w:ascii="Times New Roman" w:hAnsi="Times New Roman" w:cs="Times New Roman"/>
          <w:color w:val="0070C0"/>
          <w:sz w:val="24"/>
          <w:szCs w:val="24"/>
        </w:rPr>
        <w:t xml:space="preserve">Obr. </w:t>
      </w:r>
      <w:r w:rsidR="00DA67D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416BCF" w:rsidRPr="00DA67DD">
        <w:rPr>
          <w:rFonts w:ascii="Times New Roman" w:hAnsi="Times New Roman" w:cs="Times New Roman"/>
          <w:sz w:val="24"/>
          <w:szCs w:val="24"/>
        </w:rPr>
        <w:t>)</w:t>
      </w:r>
      <w:r w:rsidR="00DA67DD" w:rsidRPr="00DA67DD">
        <w:rPr>
          <w:rFonts w:ascii="Times New Roman" w:hAnsi="Times New Roman" w:cs="Times New Roman"/>
          <w:sz w:val="24"/>
          <w:szCs w:val="24"/>
        </w:rPr>
        <w:t>.</w:t>
      </w:r>
      <w:r w:rsidRPr="0001449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80265B5" w14:textId="7EAB561A" w:rsidR="00416BCF" w:rsidRPr="00DA67DD" w:rsidRDefault="00FE489F" w:rsidP="00A10302">
      <w:pPr>
        <w:pStyle w:val="Titulek"/>
        <w:spacing w:line="360" w:lineRule="auto"/>
        <w:jc w:val="both"/>
      </w:pPr>
      <w:r w:rsidRPr="00DA67DD">
        <w:rPr>
          <w:noProof/>
        </w:rPr>
        <w:drawing>
          <wp:anchor distT="0" distB="0" distL="114300" distR="114300" simplePos="0" relativeHeight="251655168" behindDoc="1" locked="0" layoutInCell="1" allowOverlap="1" wp14:anchorId="40144DC9" wp14:editId="5527B8CE">
            <wp:simplePos x="0" y="0"/>
            <wp:positionH relativeFrom="margin">
              <wp:align>left</wp:align>
            </wp:positionH>
            <wp:positionV relativeFrom="paragraph">
              <wp:posOffset>276708</wp:posOffset>
            </wp:positionV>
            <wp:extent cx="3131820" cy="2769870"/>
            <wp:effectExtent l="0" t="0" r="0" b="0"/>
            <wp:wrapSquare wrapText="bothSides"/>
            <wp:docPr id="20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16" cy="279380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CF" w:rsidRPr="00DA67DD">
        <w:t xml:space="preserve">Obr. </w:t>
      </w:r>
      <w:r w:rsidR="00DA67DD">
        <w:t>3</w:t>
      </w:r>
      <w:r w:rsidR="00416BCF" w:rsidRPr="00DA67DD">
        <w:t xml:space="preserve">: Oocysty </w:t>
      </w:r>
      <w:r w:rsidR="00416BCF" w:rsidRPr="00DA67DD">
        <w:rPr>
          <w:i/>
        </w:rPr>
        <w:t xml:space="preserve">T. </w:t>
      </w:r>
      <w:proofErr w:type="spellStart"/>
      <w:r w:rsidR="00416BCF" w:rsidRPr="00DA67DD">
        <w:rPr>
          <w:i/>
        </w:rPr>
        <w:t>gondii</w:t>
      </w:r>
      <w:proofErr w:type="spellEnd"/>
      <w:r w:rsidR="00416BCF" w:rsidRPr="00DA67DD">
        <w:rPr>
          <w:rFonts w:eastAsia="msgothic"/>
          <w:lang w:val="en-GB"/>
        </w:rPr>
        <w:t xml:space="preserve"> (Dubey et al. 1998)</w:t>
      </w:r>
    </w:p>
    <w:p w14:paraId="5FA61C1A" w14:textId="20219AE6" w:rsidR="00651664" w:rsidRPr="00014498" w:rsidRDefault="00651664" w:rsidP="00A10302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4795D" w14:textId="5E96944F" w:rsidR="00651664" w:rsidRPr="00014498" w:rsidRDefault="00651664" w:rsidP="00651664">
      <w:pPr>
        <w:rPr>
          <w:rFonts w:ascii="Times New Roman" w:hAnsi="Times New Roman" w:cs="Times New Roman"/>
        </w:rPr>
      </w:pPr>
    </w:p>
    <w:p w14:paraId="6BCE717B" w14:textId="77777777" w:rsidR="00651664" w:rsidRPr="00014498" w:rsidRDefault="00651664" w:rsidP="00651664">
      <w:pPr>
        <w:rPr>
          <w:rFonts w:ascii="Times New Roman" w:hAnsi="Times New Roman" w:cs="Times New Roman"/>
        </w:rPr>
      </w:pPr>
    </w:p>
    <w:p w14:paraId="7869BF25" w14:textId="77777777" w:rsidR="00651664" w:rsidRPr="00014498" w:rsidRDefault="00651664" w:rsidP="00651664">
      <w:pPr>
        <w:rPr>
          <w:rFonts w:ascii="Times New Roman" w:hAnsi="Times New Roman" w:cs="Times New Roman"/>
        </w:rPr>
      </w:pPr>
    </w:p>
    <w:p w14:paraId="51400E3C" w14:textId="77777777" w:rsidR="00651664" w:rsidRPr="00014498" w:rsidRDefault="00651664" w:rsidP="00651664">
      <w:pPr>
        <w:rPr>
          <w:rFonts w:ascii="Times New Roman" w:hAnsi="Times New Roman" w:cs="Times New Roman"/>
        </w:rPr>
      </w:pPr>
    </w:p>
    <w:p w14:paraId="385FEF39" w14:textId="77777777" w:rsidR="00651664" w:rsidRPr="00014498" w:rsidRDefault="00651664" w:rsidP="00A10302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8D5B7" w14:textId="77777777" w:rsidR="00DA67DD" w:rsidRDefault="00DA67DD" w:rsidP="00DA67DD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0D915" w14:textId="6FB3717C" w:rsidR="00DA67DD" w:rsidRDefault="00DA67DD" w:rsidP="00DA67DD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0D222" w14:textId="7A15300F" w:rsidR="009978AA" w:rsidRPr="00014498" w:rsidRDefault="00DA67DD" w:rsidP="009978AA">
      <w:pPr>
        <w:pStyle w:val="Odstavec"/>
      </w:pPr>
      <w:r w:rsidRPr="00DA67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419E72" wp14:editId="7712ED71">
                <wp:simplePos x="0" y="0"/>
                <wp:positionH relativeFrom="margin">
                  <wp:posOffset>-86995</wp:posOffset>
                </wp:positionH>
                <wp:positionV relativeFrom="paragraph">
                  <wp:posOffset>226695</wp:posOffset>
                </wp:positionV>
                <wp:extent cx="3281680" cy="90043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B402" w14:textId="2772AE4A" w:rsidR="00DA67DD" w:rsidRPr="00DA67DD" w:rsidRDefault="00DA67DD" w:rsidP="00DA67DD">
                            <w:pPr>
                              <w:pStyle w:val="Odstavecseseznamem"/>
                              <w:spacing w:after="0" w:line="240" w:lineRule="auto"/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67DD">
                              <w:rPr>
                                <w:sz w:val="18"/>
                                <w:szCs w:val="18"/>
                              </w:rPr>
                              <w:t xml:space="preserve">A – </w:t>
                            </w:r>
                            <w:proofErr w:type="spellStart"/>
                            <w:r w:rsidRPr="00DA67DD">
                              <w:rPr>
                                <w:sz w:val="18"/>
                                <w:szCs w:val="18"/>
                              </w:rPr>
                              <w:t>Nevysporulovaná</w:t>
                            </w:r>
                            <w:proofErr w:type="spellEnd"/>
                            <w:r w:rsidRPr="00DA67DD">
                              <w:rPr>
                                <w:sz w:val="18"/>
                                <w:szCs w:val="18"/>
                              </w:rPr>
                              <w:t xml:space="preserve"> oocysta, B – Sporulující oocysta se dvěma sporocysty, v jednom ze sporocyst jsou vidět čtyři </w:t>
                            </w:r>
                            <w:proofErr w:type="spellStart"/>
                            <w:r w:rsidRPr="00DA67DD">
                              <w:rPr>
                                <w:sz w:val="18"/>
                                <w:szCs w:val="18"/>
                              </w:rPr>
                              <w:t>sporozoity</w:t>
                            </w:r>
                            <w:proofErr w:type="spellEnd"/>
                            <w:r w:rsidRPr="00DA67DD">
                              <w:rPr>
                                <w:sz w:val="18"/>
                                <w:szCs w:val="18"/>
                              </w:rPr>
                              <w:t xml:space="preserve"> (šipky), C – Transmisní elektronová mikrofotografie ze </w:t>
                            </w:r>
                            <w:proofErr w:type="spellStart"/>
                            <w:r w:rsidRPr="00DA67DD">
                              <w:rPr>
                                <w:sz w:val="18"/>
                                <w:szCs w:val="18"/>
                              </w:rPr>
                              <w:t>sporulovaných</w:t>
                            </w:r>
                            <w:proofErr w:type="spellEnd"/>
                            <w:r w:rsidRPr="00DA67DD">
                              <w:rPr>
                                <w:sz w:val="18"/>
                                <w:szCs w:val="18"/>
                              </w:rPr>
                              <w:t xml:space="preserve"> oocyst. Tenká stěna oocysty (velká šipka), dvě sporocysty (střední šipky) a </w:t>
                            </w:r>
                            <w:proofErr w:type="spellStart"/>
                            <w:r w:rsidRPr="00DA67DD">
                              <w:rPr>
                                <w:sz w:val="18"/>
                                <w:szCs w:val="18"/>
                              </w:rPr>
                              <w:t>sporozoity</w:t>
                            </w:r>
                            <w:proofErr w:type="spellEnd"/>
                            <w:r w:rsidRPr="00DA67DD">
                              <w:rPr>
                                <w:sz w:val="18"/>
                                <w:szCs w:val="18"/>
                              </w:rPr>
                              <w:t xml:space="preserve"> z nichž je řez v podélném směru (malé šipky)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A54B7C" w14:textId="172FD2FE" w:rsidR="00DA67DD" w:rsidRDefault="00DA6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19E7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85pt;margin-top:17.85pt;width:258.4pt;height:7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" stroked="f">
                <v:textbox>
                  <w:txbxContent>
                    <w:p w14:paraId="798CB402" w14:textId="2772AE4A" w:rsidR="00DA67DD" w:rsidRPr="00DA67DD" w:rsidRDefault="00DA67DD" w:rsidP="00DA67DD">
                      <w:pPr>
                        <w:pStyle w:val="Odstavecseseznamem"/>
                        <w:spacing w:after="0" w:line="240" w:lineRule="auto"/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DA67DD">
                        <w:rPr>
                          <w:sz w:val="18"/>
                          <w:szCs w:val="18"/>
                        </w:rPr>
                        <w:t xml:space="preserve">A – </w:t>
                      </w:r>
                      <w:proofErr w:type="spellStart"/>
                      <w:r w:rsidRPr="00DA67DD">
                        <w:rPr>
                          <w:sz w:val="18"/>
                          <w:szCs w:val="18"/>
                        </w:rPr>
                        <w:t>Nevysporulovaná</w:t>
                      </w:r>
                      <w:proofErr w:type="spellEnd"/>
                      <w:r w:rsidRPr="00DA67DD">
                        <w:rPr>
                          <w:sz w:val="18"/>
                          <w:szCs w:val="18"/>
                        </w:rPr>
                        <w:t xml:space="preserve"> oocysta, B – Sporulující oocysta se dvěma sporocysty, v jednom ze sporocyst jsou vidět čtyři </w:t>
                      </w:r>
                      <w:proofErr w:type="spellStart"/>
                      <w:r w:rsidRPr="00DA67DD">
                        <w:rPr>
                          <w:sz w:val="18"/>
                          <w:szCs w:val="18"/>
                        </w:rPr>
                        <w:t>sporozoity</w:t>
                      </w:r>
                      <w:proofErr w:type="spellEnd"/>
                      <w:r w:rsidRPr="00DA67DD">
                        <w:rPr>
                          <w:sz w:val="18"/>
                          <w:szCs w:val="18"/>
                        </w:rPr>
                        <w:t xml:space="preserve"> (šipky), C – Transmisní elektronová mikrofotografie ze </w:t>
                      </w:r>
                      <w:proofErr w:type="spellStart"/>
                      <w:r w:rsidRPr="00DA67DD">
                        <w:rPr>
                          <w:sz w:val="18"/>
                          <w:szCs w:val="18"/>
                        </w:rPr>
                        <w:t>sporulovaných</w:t>
                      </w:r>
                      <w:proofErr w:type="spellEnd"/>
                      <w:r w:rsidRPr="00DA67DD">
                        <w:rPr>
                          <w:sz w:val="18"/>
                          <w:szCs w:val="18"/>
                        </w:rPr>
                        <w:t xml:space="preserve"> oocyst. Tenká stěna oocysty (velká šipka), dvě sporocysty (střední šipky) a </w:t>
                      </w:r>
                      <w:proofErr w:type="spellStart"/>
                      <w:r w:rsidRPr="00DA67DD">
                        <w:rPr>
                          <w:sz w:val="18"/>
                          <w:szCs w:val="18"/>
                        </w:rPr>
                        <w:t>sporozoity</w:t>
                      </w:r>
                      <w:proofErr w:type="spellEnd"/>
                      <w:r w:rsidRPr="00DA67DD">
                        <w:rPr>
                          <w:sz w:val="18"/>
                          <w:szCs w:val="18"/>
                        </w:rPr>
                        <w:t xml:space="preserve"> z nichž je řez v podélném směru (malé šipky)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CA54B7C" w14:textId="172FD2FE" w:rsidR="00DA67DD" w:rsidRDefault="00DA67DD"/>
                  </w:txbxContent>
                </v:textbox>
                <w10:wrap type="square" anchorx="margin"/>
              </v:shape>
            </w:pict>
          </mc:Fallback>
        </mc:AlternateContent>
      </w:r>
    </w:p>
    <w:p w14:paraId="464FF092" w14:textId="08993F11" w:rsidR="00FC0F72" w:rsidRPr="00014498" w:rsidRDefault="00FC0F72" w:rsidP="009978AA">
      <w:pPr>
        <w:pStyle w:val="Odstavec"/>
      </w:pPr>
    </w:p>
    <w:p w14:paraId="59A6E7AA" w14:textId="71DF02B6" w:rsidR="00DA67DD" w:rsidRDefault="00DA67DD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B9F58B" w14:textId="1FA6F37C" w:rsidR="00DA67DD" w:rsidRDefault="00DA67DD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62DB0E" w14:textId="5A3EB723" w:rsidR="00DA67DD" w:rsidRDefault="00DA67DD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399C2" w14:textId="3A7CE160" w:rsidR="003D28AA" w:rsidRPr="00014498" w:rsidRDefault="001733BF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lastRenderedPageBreak/>
        <w:t xml:space="preserve">Existuje </w:t>
      </w:r>
      <w:r w:rsidR="00BD741A" w:rsidRPr="00014498">
        <w:rPr>
          <w:rFonts w:ascii="Times New Roman" w:hAnsi="Times New Roman" w:cs="Times New Roman"/>
          <w:sz w:val="24"/>
          <w:szCs w:val="24"/>
        </w:rPr>
        <w:t>řada</w:t>
      </w:r>
      <w:r w:rsidRPr="00014498">
        <w:rPr>
          <w:rFonts w:ascii="Times New Roman" w:hAnsi="Times New Roman" w:cs="Times New Roman"/>
          <w:sz w:val="24"/>
          <w:szCs w:val="24"/>
        </w:rPr>
        <w:t xml:space="preserve"> studií, které se zabývaly výzkumem </w:t>
      </w:r>
      <w:r w:rsidRPr="00014498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014498">
        <w:rPr>
          <w:rFonts w:ascii="Times New Roman" w:hAnsi="Times New Roman" w:cs="Times New Roman"/>
          <w:i/>
          <w:sz w:val="24"/>
          <w:szCs w:val="24"/>
        </w:rPr>
        <w:t>gondii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u koček.</w:t>
      </w:r>
      <w:r w:rsidR="00462816" w:rsidRPr="00014498">
        <w:rPr>
          <w:rFonts w:ascii="Times New Roman" w:hAnsi="Times New Roman" w:cs="Times New Roman"/>
          <w:sz w:val="24"/>
          <w:szCs w:val="24"/>
        </w:rPr>
        <w:t xml:space="preserve"> Několik vybraných </w:t>
      </w:r>
      <w:r w:rsidR="00A86703" w:rsidRPr="00014498">
        <w:rPr>
          <w:rFonts w:ascii="Times New Roman" w:hAnsi="Times New Roman" w:cs="Times New Roman"/>
          <w:sz w:val="24"/>
          <w:szCs w:val="24"/>
        </w:rPr>
        <w:t>sé</w:t>
      </w:r>
      <w:r w:rsidR="004C453B" w:rsidRPr="00014498">
        <w:rPr>
          <w:rFonts w:ascii="Times New Roman" w:hAnsi="Times New Roman" w:cs="Times New Roman"/>
          <w:sz w:val="24"/>
          <w:szCs w:val="24"/>
        </w:rPr>
        <w:t xml:space="preserve">rologických </w:t>
      </w:r>
      <w:r w:rsidR="00462816" w:rsidRPr="00014498">
        <w:rPr>
          <w:rFonts w:ascii="Times New Roman" w:hAnsi="Times New Roman" w:cs="Times New Roman"/>
          <w:sz w:val="24"/>
          <w:szCs w:val="24"/>
        </w:rPr>
        <w:t xml:space="preserve">studií z různých </w:t>
      </w:r>
      <w:r w:rsidR="004C453B" w:rsidRPr="00014498">
        <w:rPr>
          <w:rFonts w:ascii="Times New Roman" w:hAnsi="Times New Roman" w:cs="Times New Roman"/>
          <w:sz w:val="24"/>
          <w:szCs w:val="24"/>
        </w:rPr>
        <w:t xml:space="preserve">evropských </w:t>
      </w:r>
      <w:r w:rsidR="00462816" w:rsidRPr="00014498">
        <w:rPr>
          <w:rFonts w:ascii="Times New Roman" w:hAnsi="Times New Roman" w:cs="Times New Roman"/>
          <w:sz w:val="24"/>
          <w:szCs w:val="24"/>
        </w:rPr>
        <w:t>zemí</w:t>
      </w:r>
      <w:r w:rsidRPr="00014498">
        <w:rPr>
          <w:rFonts w:ascii="Times New Roman" w:hAnsi="Times New Roman" w:cs="Times New Roman"/>
          <w:sz w:val="24"/>
          <w:szCs w:val="24"/>
        </w:rPr>
        <w:t xml:space="preserve">, </w:t>
      </w:r>
      <w:r w:rsidR="00462816" w:rsidRPr="00014498">
        <w:rPr>
          <w:rFonts w:ascii="Times New Roman" w:hAnsi="Times New Roman" w:cs="Times New Roman"/>
          <w:sz w:val="24"/>
          <w:szCs w:val="24"/>
        </w:rPr>
        <w:t>zabývající</w:t>
      </w:r>
      <w:r w:rsidR="00A86703" w:rsidRPr="00014498">
        <w:rPr>
          <w:rFonts w:ascii="Times New Roman" w:hAnsi="Times New Roman" w:cs="Times New Roman"/>
          <w:sz w:val="24"/>
          <w:szCs w:val="24"/>
        </w:rPr>
        <w:t>ch</w:t>
      </w:r>
      <w:r w:rsidR="00462816" w:rsidRPr="00014498">
        <w:rPr>
          <w:rFonts w:ascii="Times New Roman" w:hAnsi="Times New Roman" w:cs="Times New Roman"/>
          <w:sz w:val="24"/>
          <w:szCs w:val="24"/>
        </w:rPr>
        <w:t xml:space="preserve"> se touto problematikou, </w:t>
      </w:r>
      <w:r w:rsidR="00B76E67" w:rsidRPr="00014498">
        <w:rPr>
          <w:rFonts w:ascii="Times New Roman" w:hAnsi="Times New Roman" w:cs="Times New Roman"/>
          <w:sz w:val="24"/>
          <w:szCs w:val="24"/>
        </w:rPr>
        <w:br/>
      </w:r>
      <w:r w:rsidR="00462816" w:rsidRPr="00014498">
        <w:rPr>
          <w:rFonts w:ascii="Times New Roman" w:hAnsi="Times New Roman" w:cs="Times New Roman"/>
          <w:sz w:val="24"/>
          <w:szCs w:val="24"/>
        </w:rPr>
        <w:t>jsou</w:t>
      </w:r>
      <w:r w:rsidRPr="00014498">
        <w:rPr>
          <w:rFonts w:ascii="Times New Roman" w:hAnsi="Times New Roman" w:cs="Times New Roman"/>
          <w:sz w:val="24"/>
          <w:szCs w:val="24"/>
        </w:rPr>
        <w:t xml:space="preserve"> shrnut</w:t>
      </w:r>
      <w:r w:rsidR="00462816" w:rsidRPr="00014498">
        <w:rPr>
          <w:rFonts w:ascii="Times New Roman" w:hAnsi="Times New Roman" w:cs="Times New Roman"/>
          <w:sz w:val="24"/>
          <w:szCs w:val="24"/>
        </w:rPr>
        <w:t>y</w:t>
      </w:r>
      <w:r w:rsidRPr="00014498">
        <w:rPr>
          <w:rFonts w:ascii="Times New Roman" w:hAnsi="Times New Roman" w:cs="Times New Roman"/>
          <w:sz w:val="24"/>
          <w:szCs w:val="24"/>
        </w:rPr>
        <w:t xml:space="preserve"> v</w:t>
      </w:r>
      <w:r w:rsidR="00243420">
        <w:rPr>
          <w:rFonts w:ascii="Times New Roman" w:hAnsi="Times New Roman" w:cs="Times New Roman"/>
          <w:sz w:val="24"/>
          <w:szCs w:val="24"/>
        </w:rPr>
        <w:t> </w:t>
      </w:r>
      <w:r w:rsidR="00BD741A" w:rsidRPr="00243420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Pr="00243420">
        <w:rPr>
          <w:rFonts w:ascii="Times New Roman" w:hAnsi="Times New Roman" w:cs="Times New Roman"/>
          <w:color w:val="0070C0"/>
          <w:sz w:val="24"/>
          <w:szCs w:val="24"/>
        </w:rPr>
        <w:t>ab</w:t>
      </w:r>
      <w:r w:rsidR="00243420" w:rsidRPr="0024342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D552B" w:rsidRPr="002434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43420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462816" w:rsidRPr="00243420">
        <w:rPr>
          <w:rFonts w:ascii="Times New Roman" w:hAnsi="Times New Roman" w:cs="Times New Roman"/>
          <w:sz w:val="24"/>
          <w:szCs w:val="24"/>
        </w:rPr>
        <w:t>.</w:t>
      </w:r>
    </w:p>
    <w:p w14:paraId="70DEA162" w14:textId="3991D0FE" w:rsidR="00A93641" w:rsidRPr="00014498" w:rsidRDefault="00A93641" w:rsidP="00A10302">
      <w:pPr>
        <w:pStyle w:val="Titulek"/>
        <w:spacing w:line="360" w:lineRule="auto"/>
        <w:jc w:val="both"/>
      </w:pPr>
      <w:r w:rsidRPr="00243420">
        <w:t>Tab</w:t>
      </w:r>
      <w:r w:rsidR="00ED552B" w:rsidRPr="00243420">
        <w:t>.</w:t>
      </w:r>
      <w:r w:rsidRPr="00243420">
        <w:t xml:space="preserve"> 1: </w:t>
      </w:r>
      <w:r w:rsidR="00BA682D" w:rsidRPr="00014498">
        <w:t xml:space="preserve">Detekce protilátek proti </w:t>
      </w:r>
      <w:proofErr w:type="spellStart"/>
      <w:r w:rsidRPr="00014498">
        <w:rPr>
          <w:i/>
        </w:rPr>
        <w:t>Toxoplasma</w:t>
      </w:r>
      <w:proofErr w:type="spellEnd"/>
      <w:r w:rsidRPr="00014498">
        <w:rPr>
          <w:i/>
        </w:rPr>
        <w:t xml:space="preserve"> </w:t>
      </w:r>
      <w:proofErr w:type="spellStart"/>
      <w:r w:rsidRPr="00014498">
        <w:rPr>
          <w:i/>
        </w:rPr>
        <w:t>gondii</w:t>
      </w:r>
      <w:proofErr w:type="spellEnd"/>
      <w:r w:rsidR="004C453B" w:rsidRPr="00014498">
        <w:t xml:space="preserve"> u </w:t>
      </w:r>
      <w:r w:rsidRPr="00014498">
        <w:t>koček</w:t>
      </w:r>
      <w:r w:rsidR="005E34DC">
        <w:t xml:space="preserve"> ve vybraných evropských zemích.</w:t>
      </w:r>
    </w:p>
    <w:tbl>
      <w:tblPr>
        <w:tblW w:w="8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41"/>
        <w:gridCol w:w="2260"/>
        <w:gridCol w:w="850"/>
        <w:gridCol w:w="993"/>
        <w:gridCol w:w="1984"/>
      </w:tblGrid>
      <w:tr w:rsidR="003134F3" w:rsidRPr="00014498" w14:paraId="769A68F3" w14:textId="77777777" w:rsidTr="005E34DC">
        <w:trPr>
          <w:trHeight w:val="1011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E21ABF" w14:textId="77777777" w:rsidR="003134F3" w:rsidRPr="00014498" w:rsidRDefault="003134F3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Stát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28EBD4" w14:textId="3DCBD8DC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Počet zvířat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BE0B5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Pozitivní výsledky (%)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185E8A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Metoda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EFA55B" w14:textId="50E14D4C" w:rsidR="003134F3" w:rsidRPr="00014498" w:rsidRDefault="009978AA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4498">
              <w:rPr>
                <w:rFonts w:ascii="Times New Roman" w:eastAsia="Times New Roman" w:hAnsi="Times New Roman" w:cs="Times New Roman"/>
                <w:color w:val="000000"/>
              </w:rPr>
              <w:t>Cut</w:t>
            </w:r>
            <w:proofErr w:type="spellEnd"/>
            <w:r w:rsidRPr="00014498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spellStart"/>
            <w:r w:rsidRPr="00014498">
              <w:rPr>
                <w:rFonts w:ascii="Times New Roman" w:eastAsia="Times New Roman" w:hAnsi="Times New Roman" w:cs="Times New Roman"/>
                <w:color w:val="000000"/>
              </w:rPr>
              <w:t>off</w:t>
            </w:r>
            <w:proofErr w:type="spellEnd"/>
            <w:r w:rsidR="003134F3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(titr)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A76A01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Reference</w:t>
            </w:r>
          </w:p>
        </w:tc>
      </w:tr>
      <w:tr w:rsidR="003134F3" w:rsidRPr="00014498" w14:paraId="298E877E" w14:textId="77777777" w:rsidTr="005E34DC">
        <w:trPr>
          <w:trHeight w:val="429"/>
        </w:trPr>
        <w:tc>
          <w:tcPr>
            <w:tcW w:w="1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226" w14:textId="77777777" w:rsidR="003134F3" w:rsidRPr="00014498" w:rsidRDefault="003134F3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Česká republika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6A1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227" w14:textId="7314B21B" w:rsidR="003134F3" w:rsidRPr="00014498" w:rsidRDefault="00A8670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3% </w:t>
            </w:r>
            <w:proofErr w:type="spellStart"/>
            <w:r w:rsidR="00B76E67" w:rsidRPr="00014498">
              <w:rPr>
                <w:rFonts w:ascii="Times New Roman" w:eastAsia="Times New Roman" w:hAnsi="Times New Roman" w:cs="Times New Roman"/>
                <w:color w:val="000000"/>
              </w:rPr>
              <w:t>IgM</w:t>
            </w:r>
            <w:proofErr w:type="spellEnd"/>
            <w:r w:rsidR="00B76E67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="003134F3" w:rsidRPr="00014498">
              <w:rPr>
                <w:rFonts w:ascii="Times New Roman" w:eastAsia="Times New Roman" w:hAnsi="Times New Roman" w:cs="Times New Roman"/>
                <w:color w:val="000000"/>
              </w:rPr>
              <w:t>44%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134F3" w:rsidRPr="00014498">
              <w:rPr>
                <w:rFonts w:ascii="Times New Roman" w:eastAsia="Times New Roman" w:hAnsi="Times New Roman" w:cs="Times New Roman"/>
                <w:color w:val="000000"/>
              </w:rPr>
              <w:t>IgG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DB1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IFAT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BE2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E2A4" w14:textId="77777777" w:rsidR="003134F3" w:rsidRPr="00014498" w:rsidRDefault="00A8670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Sedlák et al.</w:t>
            </w:r>
            <w:r w:rsidR="003134F3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2006</w:t>
            </w:r>
          </w:p>
        </w:tc>
      </w:tr>
      <w:tr w:rsidR="003134F3" w:rsidRPr="00014498" w14:paraId="61FAFB41" w14:textId="77777777" w:rsidTr="005E34DC">
        <w:trPr>
          <w:trHeight w:val="429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56A" w14:textId="77777777" w:rsidR="003134F3" w:rsidRPr="00014498" w:rsidRDefault="003134F3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Česká republika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8C7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C8E5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16D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IFAT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9F7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F1DA" w14:textId="77777777" w:rsidR="003134F3" w:rsidRPr="00014498" w:rsidRDefault="00A8670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498">
              <w:rPr>
                <w:rFonts w:ascii="Times New Roman" w:eastAsia="Times New Roman" w:hAnsi="Times New Roman" w:cs="Times New Roman"/>
              </w:rPr>
              <w:t>Fáberová et al.</w:t>
            </w:r>
            <w:r w:rsidR="003134F3" w:rsidRPr="00014498">
              <w:rPr>
                <w:rFonts w:ascii="Times New Roman" w:eastAsia="Times New Roman" w:hAnsi="Times New Roman" w:cs="Times New Roman"/>
              </w:rPr>
              <w:t xml:space="preserve"> 2007</w:t>
            </w:r>
          </w:p>
        </w:tc>
      </w:tr>
      <w:tr w:rsidR="003134F3" w:rsidRPr="00014498" w14:paraId="379CEE0A" w14:textId="77777777" w:rsidTr="005E34DC">
        <w:trPr>
          <w:trHeight w:val="429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C41" w14:textId="77777777" w:rsidR="003134F3" w:rsidRPr="00014498" w:rsidRDefault="003134F3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Francie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C2E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036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6BD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9AB" w14:textId="6E5F3D90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3C60" w14:textId="77777777" w:rsidR="003134F3" w:rsidRPr="00014498" w:rsidRDefault="00A8670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498">
              <w:rPr>
                <w:rFonts w:ascii="Times New Roman" w:eastAsia="Times New Roman" w:hAnsi="Times New Roman" w:cs="Times New Roman"/>
              </w:rPr>
              <w:t>Afonso</w:t>
            </w:r>
            <w:proofErr w:type="spellEnd"/>
            <w:r w:rsidRPr="00014498">
              <w:rPr>
                <w:rFonts w:ascii="Times New Roman" w:eastAsia="Times New Roman" w:hAnsi="Times New Roman" w:cs="Times New Roman"/>
              </w:rPr>
              <w:t xml:space="preserve"> et al. </w:t>
            </w:r>
            <w:r w:rsidR="003134F3" w:rsidRPr="00014498"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3134F3" w:rsidRPr="00014498" w14:paraId="2835E4CB" w14:textId="77777777" w:rsidTr="005E34DC">
        <w:trPr>
          <w:trHeight w:val="429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432" w14:textId="77777777" w:rsidR="003134F3" w:rsidRPr="00014498" w:rsidRDefault="003134F3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Itálie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E7C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6FD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DBE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MAT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FBA" w14:textId="56C9BF2A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5B21" w14:textId="77777777" w:rsidR="003134F3" w:rsidRPr="00014498" w:rsidRDefault="00A8670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498">
              <w:rPr>
                <w:rFonts w:ascii="Times New Roman" w:eastAsia="Times New Roman" w:hAnsi="Times New Roman" w:cs="Times New Roman"/>
              </w:rPr>
              <w:t>Macri</w:t>
            </w:r>
            <w:proofErr w:type="spellEnd"/>
            <w:r w:rsidRPr="00014498">
              <w:rPr>
                <w:rFonts w:ascii="Times New Roman" w:eastAsia="Times New Roman" w:hAnsi="Times New Roman" w:cs="Times New Roman"/>
              </w:rPr>
              <w:t xml:space="preserve"> et al.</w:t>
            </w:r>
            <w:r w:rsidR="003134F3" w:rsidRPr="00014498">
              <w:rPr>
                <w:rFonts w:ascii="Times New Roman" w:eastAsia="Times New Roman" w:hAnsi="Times New Roman" w:cs="Times New Roman"/>
              </w:rPr>
              <w:t xml:space="preserve"> 2009</w:t>
            </w:r>
          </w:p>
        </w:tc>
      </w:tr>
      <w:tr w:rsidR="003134F3" w:rsidRPr="00014498" w14:paraId="22076392" w14:textId="77777777" w:rsidTr="005E34DC">
        <w:trPr>
          <w:trHeight w:val="429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77D" w14:textId="77777777" w:rsidR="003134F3" w:rsidRPr="00014498" w:rsidRDefault="003134F3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Maďarsko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4C9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CB6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5DA" w14:textId="77777777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IFAT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DD3" w14:textId="14B77FDC" w:rsidR="003134F3" w:rsidRPr="00014498" w:rsidRDefault="003134F3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7B7D" w14:textId="1144F403" w:rsidR="003134F3" w:rsidRPr="00014498" w:rsidRDefault="009978AA" w:rsidP="005E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4498">
              <w:rPr>
                <w:rFonts w:ascii="Times New Roman" w:eastAsia="Times New Roman" w:hAnsi="Times New Roman" w:cs="Times New Roman"/>
                <w:color w:val="000000"/>
              </w:rPr>
              <w:t>Hornok</w:t>
            </w:r>
            <w:proofErr w:type="spellEnd"/>
            <w:r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et al.</w:t>
            </w:r>
            <w:r w:rsidR="00554CB6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2007</w:t>
            </w:r>
          </w:p>
        </w:tc>
      </w:tr>
    </w:tbl>
    <w:p w14:paraId="01FCF7E4" w14:textId="77777777" w:rsidR="005E34DC" w:rsidRDefault="005E34DC" w:rsidP="005E34DC">
      <w:pPr>
        <w:pStyle w:val="Titulek"/>
        <w:spacing w:before="0" w:after="0" w:line="240" w:lineRule="auto"/>
        <w:jc w:val="both"/>
      </w:pPr>
    </w:p>
    <w:p w14:paraId="1B3F8D2C" w14:textId="430DC2F5" w:rsidR="007E10A6" w:rsidRPr="00014498" w:rsidRDefault="004A05F6" w:rsidP="005E34DC">
      <w:pPr>
        <w:pStyle w:val="Titulek"/>
        <w:spacing w:before="0" w:after="0" w:line="240" w:lineRule="auto"/>
        <w:jc w:val="both"/>
      </w:pPr>
      <w:r w:rsidRPr="00014498">
        <w:t xml:space="preserve">IFAT – </w:t>
      </w:r>
      <w:r w:rsidR="009B3FC7" w:rsidRPr="00014498">
        <w:t xml:space="preserve">nepřímý </w:t>
      </w:r>
      <w:r w:rsidRPr="00014498">
        <w:t>imunofluorescenční test</w:t>
      </w:r>
      <w:r w:rsidR="00A36643" w:rsidRPr="00014498">
        <w:t xml:space="preserve">, </w:t>
      </w:r>
      <w:r w:rsidRPr="00014498">
        <w:t>MAT – modifikovaný aglutinační test</w:t>
      </w:r>
      <w:r w:rsidR="00A36643" w:rsidRPr="00014498">
        <w:t xml:space="preserve">, </w:t>
      </w:r>
      <w:r w:rsidR="007722DC" w:rsidRPr="00014498">
        <w:t xml:space="preserve">ELISA </w:t>
      </w:r>
      <w:r w:rsidR="00345D39" w:rsidRPr="00014498">
        <w:t>–</w:t>
      </w:r>
      <w:r w:rsidR="007722DC" w:rsidRPr="00014498">
        <w:t xml:space="preserve"> </w:t>
      </w:r>
      <w:r w:rsidR="00345D39" w:rsidRPr="00014498">
        <w:t xml:space="preserve">enzymová </w:t>
      </w:r>
      <w:proofErr w:type="spellStart"/>
      <w:r w:rsidR="00345D39" w:rsidRPr="00014498">
        <w:t>imunoanalýza</w:t>
      </w:r>
      <w:proofErr w:type="spellEnd"/>
      <w:r w:rsidR="005E34DC">
        <w:t>.</w:t>
      </w:r>
    </w:p>
    <w:p w14:paraId="1EE57C49" w14:textId="77777777" w:rsidR="009978AA" w:rsidRPr="00014498" w:rsidRDefault="009978AA" w:rsidP="009978AA">
      <w:pPr>
        <w:pStyle w:val="Odstavec"/>
      </w:pPr>
    </w:p>
    <w:p w14:paraId="74D1C92E" w14:textId="77777777" w:rsidR="00651664" w:rsidRPr="00014498" w:rsidRDefault="00651664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014498">
        <w:rPr>
          <w:rFonts w:ascii="Times New Roman" w:hAnsi="Times New Roman" w:cs="Times New Roman"/>
          <w:sz w:val="36"/>
          <w:szCs w:val="36"/>
        </w:rPr>
        <w:br w:type="page"/>
      </w:r>
    </w:p>
    <w:p w14:paraId="2FBAF8A8" w14:textId="5DA23581" w:rsidR="008B4550" w:rsidRDefault="008B4550" w:rsidP="002D6381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39" w:name="_Toc118666973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MATERIÁL A METODIKA</w:t>
      </w:r>
      <w:bookmarkEnd w:id="39"/>
      <w:r w:rsidRPr="00014498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14:paraId="11DD87E1" w14:textId="77777777" w:rsidR="00894781" w:rsidRPr="00594160" w:rsidRDefault="00894781" w:rsidP="00894781">
      <w:pPr>
        <w:pStyle w:val="Nadpis2"/>
        <w:spacing w:line="360" w:lineRule="auto"/>
        <w:jc w:val="both"/>
      </w:pPr>
      <w:bookmarkStart w:id="40" w:name="_Toc118666974"/>
      <w:r w:rsidRPr="00594160">
        <w:t>Materiál</w:t>
      </w:r>
      <w:bookmarkEnd w:id="40"/>
    </w:p>
    <w:p w14:paraId="7AB27563" w14:textId="77777777" w:rsidR="00894781" w:rsidRPr="00594160" w:rsidRDefault="00894781" w:rsidP="00894781">
      <w:pPr>
        <w:pStyle w:val="Nadpis2"/>
        <w:spacing w:line="360" w:lineRule="auto"/>
        <w:jc w:val="both"/>
      </w:pPr>
      <w:bookmarkStart w:id="41" w:name="_Toc118666975"/>
      <w:r w:rsidRPr="00594160">
        <w:t>Název metody</w:t>
      </w:r>
      <w:bookmarkEnd w:id="41"/>
    </w:p>
    <w:p w14:paraId="2B4E4F14" w14:textId="77777777" w:rsidR="00894781" w:rsidRPr="00594160" w:rsidRDefault="00894781" w:rsidP="00894781">
      <w:pPr>
        <w:pStyle w:val="Nadpis3"/>
        <w:numPr>
          <w:ilvl w:val="2"/>
          <w:numId w:val="3"/>
        </w:numPr>
        <w:spacing w:line="360" w:lineRule="auto"/>
        <w:jc w:val="both"/>
        <w:rPr>
          <w:iCs/>
        </w:rPr>
      </w:pPr>
      <w:bookmarkStart w:id="42" w:name="_Toc118666976"/>
      <w:r w:rsidRPr="00594160">
        <w:rPr>
          <w:iCs/>
        </w:rPr>
        <w:t>Název</w:t>
      </w:r>
      <w:bookmarkEnd w:id="42"/>
    </w:p>
    <w:p w14:paraId="763C6C55" w14:textId="77777777" w:rsidR="00894781" w:rsidRPr="00594160" w:rsidRDefault="00894781" w:rsidP="00894781">
      <w:pPr>
        <w:pStyle w:val="Nadpis3"/>
        <w:numPr>
          <w:ilvl w:val="2"/>
          <w:numId w:val="3"/>
        </w:numPr>
        <w:spacing w:line="360" w:lineRule="auto"/>
        <w:jc w:val="both"/>
        <w:rPr>
          <w:iCs/>
        </w:rPr>
      </w:pPr>
      <w:bookmarkStart w:id="43" w:name="_Toc118666977"/>
      <w:r w:rsidRPr="00594160">
        <w:rPr>
          <w:iCs/>
        </w:rPr>
        <w:t>Název</w:t>
      </w:r>
      <w:bookmarkEnd w:id="43"/>
    </w:p>
    <w:p w14:paraId="32EB8F19" w14:textId="77777777" w:rsidR="00894781" w:rsidRPr="00894781" w:rsidRDefault="00894781" w:rsidP="00894781"/>
    <w:p w14:paraId="3DDF7A91" w14:textId="30903A11" w:rsidR="00521357" w:rsidRPr="00A45A90" w:rsidRDefault="00521357" w:rsidP="00521357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45A90">
        <w:rPr>
          <w:rFonts w:ascii="Times New Roman" w:hAnsi="Times New Roman" w:cs="Times New Roman"/>
          <w:color w:val="0070C0"/>
          <w:sz w:val="24"/>
          <w:szCs w:val="24"/>
          <w:u w:val="single"/>
        </w:rPr>
        <w:t>Komentář:</w:t>
      </w:r>
    </w:p>
    <w:p w14:paraId="2E3225A7" w14:textId="638EB467" w:rsidR="00894781" w:rsidRPr="00782AC2" w:rsidRDefault="00A45A90" w:rsidP="00894781">
      <w:pPr>
        <w:pStyle w:val="Odstavecseseznamem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24FB5">
        <w:rPr>
          <w:rFonts w:ascii="Times New Roman" w:hAnsi="Times New Roman" w:cs="Times New Roman"/>
          <w:color w:val="0070C0"/>
          <w:sz w:val="24"/>
          <w:szCs w:val="24"/>
        </w:rPr>
        <w:t>V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 této kapitole </w:t>
      </w:r>
      <w:r w:rsidRPr="00C24FB5">
        <w:rPr>
          <w:rFonts w:ascii="Times New Roman" w:hAnsi="Times New Roman" w:cs="Times New Roman"/>
          <w:color w:val="0070C0"/>
          <w:sz w:val="24"/>
          <w:szCs w:val="24"/>
        </w:rPr>
        <w:t>uveďte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detailní popis použitého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materiál</w:t>
      </w:r>
      <w:r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 xml:space="preserve"> a metod. V textu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charakterizujte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materiál (zvířata, séra, tkáně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 atd.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5E6DFA">
        <w:rPr>
          <w:rFonts w:ascii="Times New Roman" w:hAnsi="Times New Roman" w:cs="Times New Roman"/>
          <w:color w:val="0070C0"/>
          <w:sz w:val="24"/>
          <w:szCs w:val="24"/>
        </w:rPr>
        <w:t xml:space="preserve"> a to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 xml:space="preserve"> jejich počet, rozdělení do skupin</w:t>
      </w:r>
      <w:r w:rsidR="005E6DFA">
        <w:rPr>
          <w:rFonts w:ascii="Times New Roman" w:hAnsi="Times New Roman" w:cs="Times New Roman"/>
          <w:color w:val="0070C0"/>
          <w:sz w:val="24"/>
          <w:szCs w:val="24"/>
        </w:rPr>
        <w:t xml:space="preserve"> dle různých kritérií (testované vzorky 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x </w:t>
      </w:r>
      <w:r w:rsidR="005E6DFA">
        <w:rPr>
          <w:rFonts w:ascii="Times New Roman" w:hAnsi="Times New Roman" w:cs="Times New Roman"/>
          <w:color w:val="0070C0"/>
          <w:sz w:val="24"/>
          <w:szCs w:val="24"/>
        </w:rPr>
        <w:t>kontroly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rok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>/měsíc odběru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, lokalit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y, úpravy, přídavky koření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atd. V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 metodické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části popi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šte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 xml:space="preserve">způsob 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>odběru vzorků (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získání dat, informací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>) a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podrobný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 xml:space="preserve">popis 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použitých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metod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>(pro případnou opakovatelnost)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45A90">
        <w:rPr>
          <w:rFonts w:ascii="Times New Roman" w:hAnsi="Times New Roman" w:cs="Times New Roman"/>
          <w:color w:val="0070C0"/>
          <w:sz w:val="24"/>
          <w:szCs w:val="24"/>
        </w:rPr>
        <w:t>postup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>ů, pozorování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>či jiných analýz</w:t>
      </w:r>
      <w:r w:rsidR="00894781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7B3D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94781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 xml:space="preserve">veďte </w:t>
      </w:r>
      <w:r w:rsidR="00093747">
        <w:rPr>
          <w:rFonts w:ascii="Times New Roman" w:hAnsi="Times New Roman" w:cs="Times New Roman"/>
          <w:color w:val="0070C0"/>
          <w:sz w:val="24"/>
          <w:szCs w:val="24"/>
        </w:rPr>
        <w:t xml:space="preserve">charakteristiku </w:t>
      </w:r>
      <w:proofErr w:type="spellStart"/>
      <w:r w:rsidR="00093747" w:rsidRPr="00894781">
        <w:rPr>
          <w:rFonts w:ascii="Times New Roman" w:hAnsi="Times New Roman" w:cs="Times New Roman"/>
          <w:color w:val="0070C0"/>
          <w:sz w:val="24"/>
          <w:szCs w:val="24"/>
        </w:rPr>
        <w:t>kitů</w:t>
      </w:r>
      <w:proofErr w:type="spellEnd"/>
      <w:r w:rsidR="00093747" w:rsidRPr="00894781">
        <w:rPr>
          <w:rFonts w:ascii="Times New Roman" w:hAnsi="Times New Roman" w:cs="Times New Roman"/>
          <w:color w:val="0070C0"/>
          <w:sz w:val="24"/>
          <w:szCs w:val="24"/>
        </w:rPr>
        <w:t>/souprav (název, firma, město, stát)</w:t>
      </w:r>
      <w:r w:rsidR="00894781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093747" w:rsidRPr="0089478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94781">
        <w:rPr>
          <w:rFonts w:ascii="Times New Roman" w:hAnsi="Times New Roman" w:cs="Times New Roman"/>
          <w:color w:val="0070C0"/>
          <w:sz w:val="24"/>
          <w:szCs w:val="24"/>
        </w:rPr>
        <w:t>C</w:t>
      </w:r>
      <w:r w:rsidR="006944C4" w:rsidRPr="00894781">
        <w:rPr>
          <w:rFonts w:ascii="Times New Roman" w:hAnsi="Times New Roman" w:cs="Times New Roman"/>
          <w:color w:val="0070C0"/>
          <w:sz w:val="24"/>
          <w:szCs w:val="24"/>
        </w:rPr>
        <w:t>harakterizujte statistické metody použité k vyhodnocení získaných dat</w:t>
      </w:r>
      <w:r w:rsidR="00894781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894781" w:rsidRPr="00894781">
        <w:rPr>
          <w:rFonts w:ascii="Times New Roman" w:hAnsi="Times New Roman" w:cs="Times New Roman"/>
          <w:color w:val="0070C0"/>
          <w:sz w:val="24"/>
          <w:szCs w:val="24"/>
        </w:rPr>
        <w:t>%, průměr, medián, chí kvadrát, hodnota p aj.</w:t>
      </w:r>
      <w:r w:rsidR="00894781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894781" w:rsidRPr="00894781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0CED400B" w14:textId="71DD7EA9" w:rsidR="00E61CBD" w:rsidRPr="006944C4" w:rsidRDefault="007B3D7C" w:rsidP="00E569BB">
      <w:pPr>
        <w:pStyle w:val="Odstavecseseznamem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44C4">
        <w:rPr>
          <w:rFonts w:ascii="Times New Roman" w:hAnsi="Times New Roman" w:cs="Times New Roman"/>
          <w:color w:val="0070C0"/>
          <w:sz w:val="24"/>
          <w:szCs w:val="24"/>
        </w:rPr>
        <w:t>Tato k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>apitol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 by 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>společně s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 xml:space="preserve"> následujícími 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>kapitol</w:t>
      </w:r>
      <w:r w:rsidR="006944C4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ami 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Výsledky a </w:t>
      </w:r>
      <w:proofErr w:type="gramStart"/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>Diskuze</w:t>
      </w:r>
      <w:proofErr w:type="gramEnd"/>
      <w:r w:rsidR="006944C4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 měla optimálně tvořit </w:t>
      </w:r>
      <w:r w:rsidR="006944C4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polovinu práce 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(15-30 stran). 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Text </w:t>
      </w:r>
      <w:r w:rsidR="006944C4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lze 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>děl</w:t>
      </w:r>
      <w:r w:rsidR="006944C4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it 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do kapitol a </w:t>
      </w:r>
      <w:r w:rsidR="006944C4" w:rsidRPr="006944C4">
        <w:rPr>
          <w:rFonts w:ascii="Times New Roman" w:hAnsi="Times New Roman" w:cs="Times New Roman"/>
          <w:color w:val="0070C0"/>
          <w:sz w:val="24"/>
          <w:szCs w:val="24"/>
        </w:rPr>
        <w:t>pod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>kapitol.</w:t>
      </w:r>
      <w:r w:rsidR="006944C4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>Obrázky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>tabulky</w:t>
      </w:r>
      <w:r w:rsidR="000D55E5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C7050F" w:rsidRPr="006944C4">
        <w:rPr>
          <w:rFonts w:ascii="Times New Roman" w:hAnsi="Times New Roman" w:cs="Times New Roman"/>
          <w:color w:val="0070C0"/>
          <w:sz w:val="24"/>
          <w:szCs w:val="24"/>
        </w:rPr>
        <w:t>grafy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D55E5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i citace 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>jsou v této kapitole žádoucí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>, měly by být v textu číslovány a řádně citovány</w:t>
      </w:r>
      <w:r w:rsidR="00E61CBD" w:rsidRPr="006944C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6944C4">
        <w:rPr>
          <w:rFonts w:ascii="Times New Roman" w:hAnsi="Times New Roman" w:cs="Times New Roman"/>
          <w:color w:val="0070C0"/>
          <w:sz w:val="24"/>
          <w:szCs w:val="24"/>
        </w:rPr>
        <w:t xml:space="preserve">Rozsáhlejší tabulky a obrazové dokumentace je vhodnější připojit jako přílohu ke konci práce. </w:t>
      </w:r>
    </w:p>
    <w:p w14:paraId="156571F3" w14:textId="77777777" w:rsidR="006944C4" w:rsidRDefault="006944C4" w:rsidP="006944C4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14:paraId="1C13E3BC" w14:textId="6104EF83" w:rsidR="006944C4" w:rsidRPr="006944C4" w:rsidRDefault="006944C4" w:rsidP="006944C4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6944C4">
        <w:rPr>
          <w:rFonts w:ascii="Times New Roman" w:hAnsi="Times New Roman" w:cs="Times New Roman"/>
          <w:color w:val="C00000"/>
          <w:sz w:val="24"/>
          <w:szCs w:val="24"/>
          <w:u w:val="single"/>
        </w:rPr>
        <w:t>Chyby:</w:t>
      </w:r>
    </w:p>
    <w:p w14:paraId="2923625F" w14:textId="508759FD" w:rsidR="00ED52C8" w:rsidRPr="006944C4" w:rsidRDefault="006944C4" w:rsidP="006944C4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N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>edostatečný popis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vzorků či 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 xml:space="preserve">skupin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k porovnání 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>(např. pokusná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x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 xml:space="preserve"> kontrolní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skupina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>)</w:t>
      </w:r>
      <w:r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 xml:space="preserve"> nedosta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tečný 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>po</w:t>
      </w:r>
      <w:r>
        <w:rPr>
          <w:rFonts w:ascii="Times New Roman" w:hAnsi="Times New Roman" w:cs="Times New Roman"/>
          <w:color w:val="C00000"/>
          <w:sz w:val="24"/>
          <w:szCs w:val="24"/>
        </w:rPr>
        <w:t>pis po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>stupu experimentu</w:t>
      </w:r>
      <w:r w:rsidR="00093747">
        <w:rPr>
          <w:rFonts w:ascii="Times New Roman" w:hAnsi="Times New Roman" w:cs="Times New Roman"/>
          <w:color w:val="C00000"/>
          <w:sz w:val="24"/>
          <w:szCs w:val="24"/>
        </w:rPr>
        <w:t xml:space="preserve"> či popis metod, u použitých souprav/</w:t>
      </w:r>
      <w:proofErr w:type="spellStart"/>
      <w:r w:rsidR="00093747">
        <w:rPr>
          <w:rFonts w:ascii="Times New Roman" w:hAnsi="Times New Roman" w:cs="Times New Roman"/>
          <w:color w:val="C00000"/>
          <w:sz w:val="24"/>
          <w:szCs w:val="24"/>
        </w:rPr>
        <w:t>kitů</w:t>
      </w:r>
      <w:proofErr w:type="spellEnd"/>
      <w:r w:rsidR="00093747">
        <w:rPr>
          <w:rFonts w:ascii="Times New Roman" w:hAnsi="Times New Roman" w:cs="Times New Roman"/>
          <w:color w:val="C00000"/>
          <w:sz w:val="24"/>
          <w:szCs w:val="24"/>
        </w:rPr>
        <w:t xml:space="preserve"> chybí informace o výrobci, chybějící statistické vyhodnocení dat.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93747">
        <w:rPr>
          <w:rFonts w:ascii="Times New Roman" w:hAnsi="Times New Roman" w:cs="Times New Roman"/>
          <w:color w:val="C00000"/>
          <w:sz w:val="24"/>
          <w:szCs w:val="24"/>
        </w:rPr>
        <w:t xml:space="preserve">V případě 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>dotazník</w:t>
      </w:r>
      <w:r w:rsidR="00093747">
        <w:rPr>
          <w:rFonts w:ascii="Times New Roman" w:hAnsi="Times New Roman" w:cs="Times New Roman"/>
          <w:color w:val="C00000"/>
          <w:sz w:val="24"/>
          <w:szCs w:val="24"/>
        </w:rPr>
        <w:t>ů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93747">
        <w:rPr>
          <w:rFonts w:ascii="Times New Roman" w:hAnsi="Times New Roman" w:cs="Times New Roman"/>
          <w:color w:val="C00000"/>
          <w:sz w:val="24"/>
          <w:szCs w:val="24"/>
        </w:rPr>
        <w:t xml:space="preserve">chybí vymezení 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>soubor</w:t>
      </w:r>
      <w:r w:rsidR="00093747">
        <w:rPr>
          <w:rFonts w:ascii="Times New Roman" w:hAnsi="Times New Roman" w:cs="Times New Roman"/>
          <w:color w:val="C00000"/>
          <w:sz w:val="24"/>
          <w:szCs w:val="24"/>
        </w:rPr>
        <w:t>ů</w:t>
      </w:r>
      <w:r w:rsidR="00ED52C8" w:rsidRPr="006944C4">
        <w:rPr>
          <w:rFonts w:ascii="Times New Roman" w:hAnsi="Times New Roman" w:cs="Times New Roman"/>
          <w:color w:val="C00000"/>
          <w:sz w:val="24"/>
          <w:szCs w:val="24"/>
        </w:rPr>
        <w:t xml:space="preserve"> respondentů.</w:t>
      </w:r>
    </w:p>
    <w:p w14:paraId="5AD4A2D3" w14:textId="53B8F36D" w:rsidR="00A1680E" w:rsidRPr="00014498" w:rsidRDefault="00A1680E" w:rsidP="00A1680E">
      <w:pPr>
        <w:pStyle w:val="Odstavec"/>
        <w:ind w:firstLine="0"/>
        <w:rPr>
          <w:u w:val="single"/>
        </w:rPr>
      </w:pPr>
      <w:r w:rsidRPr="00014498">
        <w:rPr>
          <w:u w:val="single"/>
        </w:rPr>
        <w:t>Příklad</w:t>
      </w:r>
      <w:r w:rsidR="00894781">
        <w:rPr>
          <w:u w:val="single"/>
        </w:rPr>
        <w:t xml:space="preserve"> popisu metodiky</w:t>
      </w:r>
      <w:r w:rsidRPr="00014498">
        <w:rPr>
          <w:u w:val="single"/>
        </w:rPr>
        <w:t>:</w:t>
      </w:r>
    </w:p>
    <w:p w14:paraId="3B810777" w14:textId="5D424B3D" w:rsidR="008B704E" w:rsidRPr="00014498" w:rsidRDefault="008B4550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 xml:space="preserve">K vyšetření protilátek </w:t>
      </w:r>
      <w:r w:rsidR="008E7CE2" w:rsidRPr="00014498">
        <w:rPr>
          <w:rFonts w:ascii="Times New Roman" w:hAnsi="Times New Roman" w:cs="Times New Roman"/>
          <w:sz w:val="24"/>
          <w:szCs w:val="24"/>
        </w:rPr>
        <w:t xml:space="preserve">proti </w:t>
      </w:r>
      <w:r w:rsidRPr="00014498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014498">
        <w:rPr>
          <w:rFonts w:ascii="Times New Roman" w:hAnsi="Times New Roman" w:cs="Times New Roman"/>
          <w:i/>
          <w:sz w:val="24"/>
          <w:szCs w:val="24"/>
        </w:rPr>
        <w:t>gondii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byl použit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Toxoplasmosis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-species </w:t>
      </w:r>
      <w:r w:rsidR="00216128" w:rsidRPr="00093747">
        <w:rPr>
          <w:rFonts w:ascii="Times New Roman" w:hAnsi="Times New Roman" w:cs="Times New Roman"/>
          <w:color w:val="0070C0"/>
          <w:sz w:val="24"/>
          <w:szCs w:val="24"/>
        </w:rPr>
        <w:t xml:space="preserve">(Obr. </w:t>
      </w:r>
      <w:r w:rsidR="0009374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216128" w:rsidRPr="0009374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216128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Pr="00014498">
        <w:rPr>
          <w:rFonts w:ascii="Times New Roman" w:hAnsi="Times New Roman" w:cs="Times New Roman"/>
          <w:sz w:val="24"/>
          <w:szCs w:val="24"/>
        </w:rPr>
        <w:t>od firmy ID VET (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3747">
        <w:rPr>
          <w:rFonts w:ascii="Times New Roman" w:hAnsi="Times New Roman" w:cs="Times New Roman"/>
          <w:sz w:val="24"/>
          <w:szCs w:val="24"/>
        </w:rPr>
        <w:t>G</w:t>
      </w:r>
      <w:r w:rsidR="00093747" w:rsidRPr="00093747">
        <w:rPr>
          <w:rFonts w:ascii="Times New Roman" w:hAnsi="Times New Roman" w:cs="Times New Roman"/>
          <w:sz w:val="24"/>
          <w:szCs w:val="24"/>
        </w:rPr>
        <w:t>rabels</w:t>
      </w:r>
      <w:proofErr w:type="spellEnd"/>
      <w:r w:rsidR="00093747" w:rsidRPr="00093747">
        <w:rPr>
          <w:rFonts w:ascii="Times New Roman" w:hAnsi="Times New Roman" w:cs="Times New Roman"/>
          <w:sz w:val="24"/>
          <w:szCs w:val="24"/>
        </w:rPr>
        <w:t>, France</w:t>
      </w:r>
      <w:r w:rsidRPr="00014498">
        <w:rPr>
          <w:rFonts w:ascii="Times New Roman" w:hAnsi="Times New Roman" w:cs="Times New Roman"/>
          <w:sz w:val="24"/>
          <w:szCs w:val="24"/>
        </w:rPr>
        <w:t xml:space="preserve">) a k vyšetření </w:t>
      </w:r>
      <w:r w:rsidRPr="00014498">
        <w:rPr>
          <w:rFonts w:ascii="Times New Roman" w:hAnsi="Times New Roman" w:cs="Times New Roman"/>
          <w:sz w:val="24"/>
          <w:szCs w:val="24"/>
        </w:rPr>
        <w:lastRenderedPageBreak/>
        <w:t xml:space="preserve">protilátek proti </w:t>
      </w:r>
      <w:r w:rsidRPr="00014498">
        <w:rPr>
          <w:rFonts w:ascii="Times New Roman" w:hAnsi="Times New Roman" w:cs="Times New Roman"/>
          <w:i/>
          <w:sz w:val="24"/>
          <w:szCs w:val="24"/>
        </w:rPr>
        <w:t>N. </w:t>
      </w:r>
      <w:proofErr w:type="spellStart"/>
      <w:r w:rsidRPr="00014498">
        <w:rPr>
          <w:rFonts w:ascii="Times New Roman" w:hAnsi="Times New Roman" w:cs="Times New Roman"/>
          <w:i/>
          <w:sz w:val="24"/>
          <w:szCs w:val="24"/>
        </w:rPr>
        <w:t>caninum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byl použit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i/>
          <w:sz w:val="24"/>
          <w:szCs w:val="24"/>
        </w:rPr>
        <w:t>Neospora</w:t>
      </w:r>
      <w:proofErr w:type="spellEnd"/>
      <w:r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i/>
          <w:sz w:val="24"/>
          <w:szCs w:val="24"/>
        </w:rPr>
        <w:t>caninum</w:t>
      </w:r>
      <w:proofErr w:type="spellEnd"/>
      <w:r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>-species (ID VET).</w:t>
      </w:r>
      <w:r w:rsidR="00387A10" w:rsidRPr="00014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845E8" w14:textId="776B7F06" w:rsidR="008B704E" w:rsidRPr="00014498" w:rsidRDefault="008B704E" w:rsidP="00A10302">
      <w:pPr>
        <w:pStyle w:val="Titulek"/>
        <w:spacing w:line="360" w:lineRule="auto"/>
        <w:jc w:val="both"/>
      </w:pPr>
      <w:r w:rsidRPr="00093747">
        <w:t xml:space="preserve">Obr. </w:t>
      </w:r>
      <w:r w:rsidR="00093747" w:rsidRPr="00093747">
        <w:t>4</w:t>
      </w:r>
      <w:r w:rsidR="008E7CE2" w:rsidRPr="00093747">
        <w:t>:</w:t>
      </w:r>
      <w:r w:rsidR="00341372" w:rsidRPr="00093747">
        <w:t xml:space="preserve"> </w:t>
      </w:r>
      <w:proofErr w:type="spellStart"/>
      <w:r w:rsidRPr="00093747">
        <w:t>Kit</w:t>
      </w:r>
      <w:proofErr w:type="spellEnd"/>
      <w:r w:rsidRPr="00093747">
        <w:t xml:space="preserve"> </w:t>
      </w:r>
      <w:r w:rsidRPr="00014498">
        <w:t xml:space="preserve">ID </w:t>
      </w:r>
      <w:proofErr w:type="spellStart"/>
      <w:r w:rsidRPr="00014498">
        <w:t>Screen</w:t>
      </w:r>
      <w:proofErr w:type="spellEnd"/>
      <w:r w:rsidRPr="00014498">
        <w:t xml:space="preserve"> </w:t>
      </w:r>
      <w:proofErr w:type="spellStart"/>
      <w:r w:rsidRPr="00014498">
        <w:t>Toxoplasmosis</w:t>
      </w:r>
      <w:proofErr w:type="spellEnd"/>
      <w:r w:rsidRPr="00014498">
        <w:t xml:space="preserve"> </w:t>
      </w:r>
      <w:proofErr w:type="spellStart"/>
      <w:r w:rsidRPr="00014498">
        <w:t>Indirect</w:t>
      </w:r>
      <w:proofErr w:type="spellEnd"/>
      <w:r w:rsidRPr="00014498">
        <w:t xml:space="preserve"> </w:t>
      </w:r>
      <w:proofErr w:type="spellStart"/>
      <w:r w:rsidRPr="00014498">
        <w:t>Multi</w:t>
      </w:r>
      <w:proofErr w:type="spellEnd"/>
      <w:r w:rsidRPr="00014498">
        <w:t>-species</w:t>
      </w:r>
      <w:r w:rsidR="00093747">
        <w:t xml:space="preserve"> použitý k diagnostice </w:t>
      </w:r>
      <w:proofErr w:type="spellStart"/>
      <w:r w:rsidR="00093747" w:rsidRPr="00093747">
        <w:rPr>
          <w:i/>
          <w:iCs/>
        </w:rPr>
        <w:t>To</w:t>
      </w:r>
      <w:r w:rsidR="00093747">
        <w:rPr>
          <w:i/>
          <w:iCs/>
        </w:rPr>
        <w:t>x</w:t>
      </w:r>
      <w:r w:rsidR="00093747" w:rsidRPr="00093747">
        <w:rPr>
          <w:i/>
          <w:iCs/>
        </w:rPr>
        <w:t>oplasma</w:t>
      </w:r>
      <w:proofErr w:type="spellEnd"/>
      <w:r w:rsidR="00093747" w:rsidRPr="00093747">
        <w:rPr>
          <w:i/>
          <w:iCs/>
        </w:rPr>
        <w:t xml:space="preserve"> </w:t>
      </w:r>
      <w:proofErr w:type="spellStart"/>
      <w:r w:rsidR="00093747" w:rsidRPr="00093747">
        <w:rPr>
          <w:i/>
          <w:iCs/>
        </w:rPr>
        <w:t>gondii</w:t>
      </w:r>
      <w:proofErr w:type="spellEnd"/>
      <w:r w:rsidR="00093747">
        <w:t>.</w:t>
      </w:r>
    </w:p>
    <w:p w14:paraId="386ECD3E" w14:textId="0C504481" w:rsidR="003E75CB" w:rsidRPr="00014498" w:rsidRDefault="00014498" w:rsidP="00A10302">
      <w:pPr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E6889F" wp14:editId="7FCAE2D5">
            <wp:simplePos x="0" y="0"/>
            <wp:positionH relativeFrom="column">
              <wp:posOffset>13970</wp:posOffset>
            </wp:positionH>
            <wp:positionV relativeFrom="paragraph">
              <wp:posOffset>13970</wp:posOffset>
            </wp:positionV>
            <wp:extent cx="2741295" cy="2012950"/>
            <wp:effectExtent l="0" t="0" r="1905" b="6350"/>
            <wp:wrapSquare wrapText="bothSides"/>
            <wp:docPr id="16" name="Obrázek 15" descr="IMG_20180122_130802__aimera__Potpour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22_130802__aimera__Potpourri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9" b="20316"/>
                    <a:stretch/>
                  </pic:blipFill>
                  <pic:spPr bwMode="auto">
                    <a:xfrm>
                      <a:off x="0" y="0"/>
                      <a:ext cx="2741295" cy="20129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65209" w14:textId="77777777" w:rsidR="00014498" w:rsidRPr="00014498" w:rsidRDefault="00014498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0B9FA" w14:textId="77777777" w:rsidR="00014498" w:rsidRPr="00014498" w:rsidRDefault="00014498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3B662" w14:textId="77777777" w:rsidR="00014498" w:rsidRPr="00014498" w:rsidRDefault="00014498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98173" w14:textId="77777777" w:rsidR="00014498" w:rsidRPr="00014498" w:rsidRDefault="00014498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726BD" w14:textId="77777777" w:rsidR="00014498" w:rsidRPr="00014498" w:rsidRDefault="00014498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93743" w14:textId="427622F6" w:rsidR="008B4550" w:rsidRPr="00014498" w:rsidRDefault="008B4550" w:rsidP="00A10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98">
        <w:rPr>
          <w:rFonts w:ascii="Times New Roman" w:hAnsi="Times New Roman" w:cs="Times New Roman"/>
          <w:b/>
          <w:sz w:val="24"/>
          <w:szCs w:val="24"/>
        </w:rPr>
        <w:t>Vlastní provedení</w:t>
      </w:r>
    </w:p>
    <w:p w14:paraId="7F18F257" w14:textId="5B2D7EF4" w:rsidR="008B704E" w:rsidRPr="00014498" w:rsidRDefault="008B4550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 xml:space="preserve">Na mikrotitrační destičku bylo multikanálovou pipetou naneseno 90 µl ředícího roztoku 2, do prvních dvou jamek bylo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napipetováno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10 µl </w:t>
      </w:r>
      <w:r w:rsidR="00656F7A" w:rsidRPr="00014498">
        <w:rPr>
          <w:rFonts w:ascii="Times New Roman" w:hAnsi="Times New Roman" w:cs="Times New Roman"/>
          <w:sz w:val="24"/>
          <w:szCs w:val="24"/>
        </w:rPr>
        <w:t xml:space="preserve">negativní kontroly </w:t>
      </w:r>
      <w:r w:rsidRPr="00014498">
        <w:rPr>
          <w:rFonts w:ascii="Times New Roman" w:hAnsi="Times New Roman" w:cs="Times New Roman"/>
          <w:sz w:val="24"/>
          <w:szCs w:val="24"/>
        </w:rPr>
        <w:t xml:space="preserve">a do dalších dvou jamek bylo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napipetováno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10 µl </w:t>
      </w:r>
      <w:r w:rsidR="00656F7A" w:rsidRPr="00014498">
        <w:rPr>
          <w:rFonts w:ascii="Times New Roman" w:hAnsi="Times New Roman" w:cs="Times New Roman"/>
          <w:sz w:val="24"/>
          <w:szCs w:val="24"/>
        </w:rPr>
        <w:t>pozitivní kontroly</w:t>
      </w:r>
      <w:r w:rsidRPr="00014498">
        <w:rPr>
          <w:rFonts w:ascii="Times New Roman" w:hAnsi="Times New Roman" w:cs="Times New Roman"/>
          <w:sz w:val="24"/>
          <w:szCs w:val="24"/>
        </w:rPr>
        <w:t xml:space="preserve">. Do zbylých jamek mikrotitrační destičky bylo </w:t>
      </w:r>
      <w:proofErr w:type="spellStart"/>
      <w:r w:rsidRPr="00014498">
        <w:rPr>
          <w:rFonts w:ascii="Times New Roman" w:hAnsi="Times New Roman" w:cs="Times New Roman"/>
          <w:sz w:val="24"/>
          <w:szCs w:val="24"/>
        </w:rPr>
        <w:t>napipetováno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 xml:space="preserve"> 10 µl jednotlivých sér</w:t>
      </w:r>
      <w:r w:rsidR="003E4E91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="003E4E91" w:rsidRPr="00093747">
        <w:rPr>
          <w:rFonts w:ascii="Times New Roman" w:hAnsi="Times New Roman" w:cs="Times New Roman"/>
          <w:color w:val="0070C0"/>
          <w:sz w:val="24"/>
          <w:szCs w:val="24"/>
        </w:rPr>
        <w:t xml:space="preserve">(Obr. </w:t>
      </w:r>
      <w:r w:rsidR="00093747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3E4E91" w:rsidRPr="0009374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0937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5E917" w14:textId="28A448B5" w:rsidR="008B704E" w:rsidRPr="00093747" w:rsidRDefault="008B704E" w:rsidP="00A10302">
      <w:pPr>
        <w:pStyle w:val="Titulek"/>
        <w:spacing w:line="360" w:lineRule="auto"/>
        <w:jc w:val="both"/>
        <w:rPr>
          <w:szCs w:val="24"/>
        </w:rPr>
      </w:pPr>
      <w:r w:rsidRPr="00093747">
        <w:rPr>
          <w:noProof/>
        </w:rPr>
        <w:t xml:space="preserve">Obr. </w:t>
      </w:r>
      <w:r w:rsidR="00093747" w:rsidRPr="00093747">
        <w:rPr>
          <w:noProof/>
        </w:rPr>
        <w:t>5</w:t>
      </w:r>
      <w:r w:rsidR="003E4E91" w:rsidRPr="00093747">
        <w:rPr>
          <w:noProof/>
        </w:rPr>
        <w:t xml:space="preserve"> Mikro</w:t>
      </w:r>
      <w:r w:rsidR="00093747">
        <w:rPr>
          <w:noProof/>
        </w:rPr>
        <w:t xml:space="preserve">titrační </w:t>
      </w:r>
      <w:r w:rsidR="003E4E91" w:rsidRPr="00093747">
        <w:rPr>
          <w:noProof/>
        </w:rPr>
        <w:t>destičky</w:t>
      </w:r>
      <w:r w:rsidR="008D6B06" w:rsidRPr="00093747">
        <w:rPr>
          <w:noProof/>
        </w:rPr>
        <w:t xml:space="preserve"> se séry</w:t>
      </w:r>
      <w:r w:rsidR="00093747">
        <w:rPr>
          <w:noProof/>
        </w:rPr>
        <w:t>.</w:t>
      </w:r>
      <w:r w:rsidR="008D6B06" w:rsidRPr="00093747">
        <w:rPr>
          <w:noProof/>
        </w:rPr>
        <w:tab/>
      </w:r>
      <w:r w:rsidR="008D6B06" w:rsidRPr="00093747">
        <w:rPr>
          <w:noProof/>
        </w:rPr>
        <w:tab/>
      </w:r>
      <w:r w:rsidR="008D6B06" w:rsidRPr="00093747">
        <w:rPr>
          <w:noProof/>
        </w:rPr>
        <w:tab/>
      </w:r>
    </w:p>
    <w:p w14:paraId="129C105E" w14:textId="4B08CB09" w:rsidR="00CC087A" w:rsidRPr="00014498" w:rsidRDefault="003E4E91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47594D" wp14:editId="53720011">
            <wp:extent cx="2568728" cy="2156347"/>
            <wp:effectExtent l="0" t="0" r="3175" b="0"/>
            <wp:docPr id="10" name="Obrázek 8" descr="17475010_10208875427222952_149852989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75010_10208875427222952_1498529898_o.jpg"/>
                    <pic:cNvPicPr/>
                  </pic:nvPicPr>
                  <pic:blipFill rotWithShape="1">
                    <a:blip r:embed="rId17" cstate="print"/>
                    <a:srcRect b="36987"/>
                    <a:stretch/>
                  </pic:blipFill>
                  <pic:spPr bwMode="auto">
                    <a:xfrm>
                      <a:off x="0" y="0"/>
                      <a:ext cx="2574913" cy="216153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4498">
        <w:rPr>
          <w:rFonts w:ascii="Times New Roman" w:hAnsi="Times New Roman" w:cs="Times New Roman"/>
          <w:sz w:val="24"/>
          <w:szCs w:val="24"/>
        </w:rPr>
        <w:tab/>
      </w:r>
      <w:r w:rsidRPr="00014498">
        <w:rPr>
          <w:rFonts w:ascii="Times New Roman" w:hAnsi="Times New Roman" w:cs="Times New Roman"/>
          <w:sz w:val="24"/>
          <w:szCs w:val="24"/>
        </w:rPr>
        <w:tab/>
      </w:r>
      <w:r w:rsidRPr="00014498">
        <w:rPr>
          <w:rFonts w:ascii="Times New Roman" w:hAnsi="Times New Roman" w:cs="Times New Roman"/>
          <w:sz w:val="24"/>
          <w:szCs w:val="24"/>
        </w:rPr>
        <w:tab/>
      </w:r>
    </w:p>
    <w:p w14:paraId="760FD34D" w14:textId="1D66A36C" w:rsidR="008B4550" w:rsidRPr="00014498" w:rsidRDefault="00A25A58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>Výsledky ELISA byly pro jednotlivé vzorky spočítány podle vzorce:</w:t>
      </w:r>
    </w:p>
    <w:p w14:paraId="582A1899" w14:textId="77777777" w:rsidR="008B4550" w:rsidRPr="00014498" w:rsidRDefault="008B4550" w:rsidP="00A10302">
      <w:pPr>
        <w:pStyle w:val="Bezmezer"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4498">
        <w:rPr>
          <w:rFonts w:ascii="Times New Roman" w:hAnsi="Times New Roman" w:cs="Times New Roman"/>
          <w:sz w:val="24"/>
          <w:szCs w:val="24"/>
        </w:rPr>
        <w:t>OD</w:t>
      </w:r>
      <w:r w:rsidRPr="00014498">
        <w:rPr>
          <w:rFonts w:ascii="Times New Roman" w:hAnsi="Times New Roman" w:cs="Times New Roman"/>
          <w:sz w:val="24"/>
          <w:szCs w:val="24"/>
          <w:vertAlign w:val="subscript"/>
        </w:rPr>
        <w:t>vzorku</w:t>
      </w:r>
      <w:proofErr w:type="spellEnd"/>
      <w:r w:rsidRPr="00014498">
        <w:rPr>
          <w:rFonts w:ascii="Times New Roman" w:hAnsi="Times New Roman" w:cs="Times New Roman"/>
          <w:sz w:val="24"/>
          <w:szCs w:val="24"/>
        </w:rPr>
        <w:t>- OD</w:t>
      </w:r>
      <w:r w:rsidRPr="00014498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gramEnd"/>
    </w:p>
    <w:p w14:paraId="61FE8783" w14:textId="47CA2893" w:rsidR="008B4550" w:rsidRPr="00014498" w:rsidRDefault="00E17886" w:rsidP="00A1030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5C1A76AE" wp14:editId="1A56405B">
                <wp:simplePos x="0" y="0"/>
                <wp:positionH relativeFrom="column">
                  <wp:posOffset>624840</wp:posOffset>
                </wp:positionH>
                <wp:positionV relativeFrom="paragraph">
                  <wp:posOffset>86359</wp:posOffset>
                </wp:positionV>
                <wp:extent cx="1514475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73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9.2pt;margin-top:6.8pt;width:119.2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NvuAEAAFYDAAAOAAAAZHJzL2Uyb0RvYy54bWysU01v2zAMvQ/YfxB0XxwHzT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"/>
            </w:pict>
          </mc:Fallback>
        </mc:AlternateContent>
      </w:r>
      <w:r w:rsidR="008B4550" w:rsidRPr="00014498">
        <w:rPr>
          <w:rFonts w:ascii="Times New Roman" w:hAnsi="Times New Roman" w:cs="Times New Roman"/>
          <w:sz w:val="24"/>
          <w:szCs w:val="24"/>
        </w:rPr>
        <w:t>S/</w:t>
      </w:r>
      <w:proofErr w:type="gramStart"/>
      <w:r w:rsidR="008B4550" w:rsidRPr="00014498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="008B4550" w:rsidRPr="00014498">
        <w:rPr>
          <w:rFonts w:ascii="Times New Roman" w:hAnsi="Times New Roman" w:cs="Times New Roman"/>
          <w:sz w:val="24"/>
          <w:szCs w:val="24"/>
        </w:rPr>
        <w:t xml:space="preserve">%) = </w:t>
      </w:r>
      <w:r w:rsidR="008B4550" w:rsidRPr="00014498">
        <w:rPr>
          <w:rFonts w:ascii="Times New Roman" w:hAnsi="Times New Roman" w:cs="Times New Roman"/>
          <w:sz w:val="24"/>
          <w:szCs w:val="24"/>
        </w:rPr>
        <w:tab/>
      </w:r>
      <w:r w:rsidR="008B4550" w:rsidRPr="00014498">
        <w:rPr>
          <w:rFonts w:ascii="Times New Roman" w:hAnsi="Times New Roman" w:cs="Times New Roman"/>
          <w:sz w:val="24"/>
          <w:szCs w:val="24"/>
        </w:rPr>
        <w:tab/>
      </w:r>
      <w:r w:rsidR="008B4550" w:rsidRPr="00014498">
        <w:rPr>
          <w:rFonts w:ascii="Times New Roman" w:hAnsi="Times New Roman" w:cs="Times New Roman"/>
          <w:sz w:val="24"/>
          <w:szCs w:val="24"/>
        </w:rPr>
        <w:tab/>
      </w:r>
      <w:r w:rsidR="008B4550" w:rsidRPr="00014498">
        <w:rPr>
          <w:rFonts w:ascii="Times New Roman" w:hAnsi="Times New Roman" w:cs="Times New Roman"/>
          <w:sz w:val="24"/>
          <w:szCs w:val="24"/>
        </w:rPr>
        <w:tab/>
        <w:t>x 100</w:t>
      </w:r>
      <w:r w:rsidR="000937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A195F0" w14:textId="77777777" w:rsidR="008B4550" w:rsidRPr="00014498" w:rsidRDefault="008B4550" w:rsidP="00A1030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14498">
        <w:rPr>
          <w:rFonts w:ascii="Times New Roman" w:hAnsi="Times New Roman" w:cs="Times New Roman"/>
          <w:sz w:val="24"/>
          <w:szCs w:val="24"/>
        </w:rPr>
        <w:tab/>
      </w:r>
      <w:r w:rsidRPr="000144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4498">
        <w:rPr>
          <w:rFonts w:ascii="Times New Roman" w:hAnsi="Times New Roman" w:cs="Times New Roman"/>
          <w:sz w:val="24"/>
          <w:szCs w:val="24"/>
        </w:rPr>
        <w:t>OD</w:t>
      </w:r>
      <w:r w:rsidRPr="00014498">
        <w:rPr>
          <w:rFonts w:ascii="Times New Roman" w:hAnsi="Times New Roman" w:cs="Times New Roman"/>
          <w:sz w:val="24"/>
          <w:szCs w:val="24"/>
          <w:vertAlign w:val="subscript"/>
        </w:rPr>
        <w:t>PC</w:t>
      </w:r>
      <w:r w:rsidRPr="00014498">
        <w:rPr>
          <w:rFonts w:ascii="Times New Roman" w:hAnsi="Times New Roman" w:cs="Times New Roman"/>
          <w:sz w:val="24"/>
          <w:szCs w:val="24"/>
        </w:rPr>
        <w:t xml:space="preserve"> - OD</w:t>
      </w:r>
      <w:r w:rsidRPr="00014498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gramEnd"/>
    </w:p>
    <w:p w14:paraId="5E0200DC" w14:textId="77777777" w:rsidR="00AE21CB" w:rsidRPr="00014498" w:rsidRDefault="00AE21CB" w:rsidP="00A10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EEB0" w14:textId="77777777" w:rsidR="00DE7A1B" w:rsidRPr="00014498" w:rsidRDefault="008B4550" w:rsidP="00A10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lastRenderedPageBreak/>
        <w:t xml:space="preserve">Kde, </w:t>
      </w:r>
      <w:proofErr w:type="gramStart"/>
      <w:r w:rsidRPr="00014498">
        <w:rPr>
          <w:rFonts w:ascii="Times New Roman" w:hAnsi="Times New Roman" w:cs="Times New Roman"/>
          <w:sz w:val="24"/>
          <w:szCs w:val="24"/>
        </w:rPr>
        <w:t>OD</w:t>
      </w:r>
      <w:r w:rsidRPr="00014498">
        <w:rPr>
          <w:rFonts w:ascii="Times New Roman" w:hAnsi="Times New Roman" w:cs="Times New Roman"/>
          <w:sz w:val="24"/>
          <w:szCs w:val="24"/>
          <w:vertAlign w:val="subscript"/>
        </w:rPr>
        <w:t>PC</w:t>
      </w:r>
      <w:r w:rsidRPr="00014498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014498">
        <w:rPr>
          <w:rFonts w:ascii="Times New Roman" w:hAnsi="Times New Roman" w:cs="Times New Roman"/>
          <w:sz w:val="24"/>
          <w:szCs w:val="24"/>
        </w:rPr>
        <w:t xml:space="preserve"> 0</w:t>
      </w:r>
      <w:r w:rsidR="00387A10" w:rsidRPr="00014498">
        <w:rPr>
          <w:rFonts w:ascii="Times New Roman" w:hAnsi="Times New Roman" w:cs="Times New Roman"/>
          <w:sz w:val="24"/>
          <w:szCs w:val="24"/>
        </w:rPr>
        <w:t>,</w:t>
      </w:r>
      <w:r w:rsidRPr="00014498">
        <w:rPr>
          <w:rFonts w:ascii="Times New Roman" w:hAnsi="Times New Roman" w:cs="Times New Roman"/>
          <w:sz w:val="24"/>
          <w:szCs w:val="24"/>
        </w:rPr>
        <w:t>350 a OD</w:t>
      </w:r>
      <w:r w:rsidRPr="00014498">
        <w:rPr>
          <w:rFonts w:ascii="Times New Roman" w:hAnsi="Times New Roman" w:cs="Times New Roman"/>
          <w:sz w:val="24"/>
          <w:szCs w:val="24"/>
          <w:vertAlign w:val="subscript"/>
        </w:rPr>
        <w:t>PC</w:t>
      </w:r>
      <w:r w:rsidRPr="00014498">
        <w:rPr>
          <w:rFonts w:ascii="Times New Roman" w:hAnsi="Times New Roman" w:cs="Times New Roman"/>
          <w:sz w:val="24"/>
          <w:szCs w:val="24"/>
        </w:rPr>
        <w:t xml:space="preserve"> / OD</w:t>
      </w:r>
      <w:r w:rsidRPr="00014498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014498">
        <w:rPr>
          <w:rFonts w:ascii="Times New Roman" w:hAnsi="Times New Roman" w:cs="Times New Roman"/>
          <w:sz w:val="24"/>
          <w:szCs w:val="24"/>
        </w:rPr>
        <w:t xml:space="preserve"> &gt; 3</w:t>
      </w:r>
    </w:p>
    <w:p w14:paraId="78FBF721" w14:textId="77777777" w:rsidR="00782AC2" w:rsidRDefault="008B4550" w:rsidP="00626506">
      <w:pPr>
        <w:pStyle w:val="Titulek"/>
        <w:spacing w:before="0" w:after="0" w:line="360" w:lineRule="auto"/>
        <w:jc w:val="both"/>
      </w:pPr>
      <w:r w:rsidRPr="00014498">
        <w:t>OD</w:t>
      </w:r>
      <w:r w:rsidRPr="00014498">
        <w:rPr>
          <w:vertAlign w:val="subscript"/>
        </w:rPr>
        <w:t xml:space="preserve"> </w:t>
      </w:r>
      <w:r w:rsidRPr="00014498">
        <w:t xml:space="preserve">– optická </w:t>
      </w:r>
      <w:proofErr w:type="spellStart"/>
      <w:r w:rsidRPr="00014498">
        <w:t>denzita</w:t>
      </w:r>
      <w:proofErr w:type="spellEnd"/>
      <w:r w:rsidR="00782AC2">
        <w:t xml:space="preserve">, </w:t>
      </w:r>
      <w:r w:rsidRPr="00014498">
        <w:t>OD</w:t>
      </w:r>
      <w:r w:rsidRPr="00014498">
        <w:rPr>
          <w:vertAlign w:val="subscript"/>
        </w:rPr>
        <w:t>PC</w:t>
      </w:r>
      <w:r w:rsidRPr="00014498">
        <w:t xml:space="preserve"> – optická </w:t>
      </w:r>
      <w:proofErr w:type="spellStart"/>
      <w:r w:rsidRPr="00014498">
        <w:t>denzita</w:t>
      </w:r>
      <w:proofErr w:type="spellEnd"/>
      <w:r w:rsidRPr="00014498">
        <w:t xml:space="preserve"> pozitivní kontroly</w:t>
      </w:r>
      <w:r w:rsidR="00782AC2">
        <w:t xml:space="preserve">, </w:t>
      </w:r>
    </w:p>
    <w:p w14:paraId="6DA75C1F" w14:textId="18EA8BA5" w:rsidR="00C17F46" w:rsidRPr="00014498" w:rsidRDefault="008B4550" w:rsidP="00626506">
      <w:pPr>
        <w:pStyle w:val="Titulek"/>
        <w:spacing w:before="0" w:after="0" w:line="360" w:lineRule="auto"/>
        <w:jc w:val="both"/>
      </w:pPr>
      <w:r w:rsidRPr="00014498">
        <w:t>OD</w:t>
      </w:r>
      <w:r w:rsidRPr="00014498">
        <w:rPr>
          <w:vertAlign w:val="subscript"/>
        </w:rPr>
        <w:t xml:space="preserve">NC </w:t>
      </w:r>
      <w:r w:rsidR="00387A10" w:rsidRPr="00014498">
        <w:t>–</w:t>
      </w:r>
      <w:r w:rsidRPr="00014498">
        <w:rPr>
          <w:vertAlign w:val="subscript"/>
        </w:rPr>
        <w:t xml:space="preserve"> </w:t>
      </w:r>
      <w:r w:rsidRPr="00014498">
        <w:t xml:space="preserve">optická </w:t>
      </w:r>
      <w:proofErr w:type="spellStart"/>
      <w:r w:rsidRPr="00014498">
        <w:t>denzita</w:t>
      </w:r>
      <w:proofErr w:type="spellEnd"/>
      <w:r w:rsidRPr="00014498">
        <w:t xml:space="preserve"> negativní kontroly</w:t>
      </w:r>
      <w:r w:rsidR="00782AC2">
        <w:t xml:space="preserve">, </w:t>
      </w:r>
      <w:proofErr w:type="spellStart"/>
      <w:r w:rsidRPr="00014498">
        <w:t>OD</w:t>
      </w:r>
      <w:r w:rsidRPr="00014498">
        <w:rPr>
          <w:vertAlign w:val="subscript"/>
        </w:rPr>
        <w:t>vzorku</w:t>
      </w:r>
      <w:proofErr w:type="spellEnd"/>
      <w:r w:rsidRPr="00014498">
        <w:t xml:space="preserve"> – optická </w:t>
      </w:r>
      <w:proofErr w:type="spellStart"/>
      <w:r w:rsidRPr="00014498">
        <w:t>denzitaa</w:t>
      </w:r>
      <w:proofErr w:type="spellEnd"/>
      <w:r w:rsidRPr="00014498">
        <w:t xml:space="preserve"> vyšetřovaného vzorku</w:t>
      </w:r>
    </w:p>
    <w:p w14:paraId="7CA92609" w14:textId="77777777" w:rsidR="00894781" w:rsidRDefault="00894781" w:rsidP="00CF7B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89380A" w14:textId="5C0F513B" w:rsidR="00CF7BC5" w:rsidRPr="00014498" w:rsidRDefault="00CF7BC5" w:rsidP="00CF7B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98">
        <w:rPr>
          <w:rFonts w:ascii="Times New Roman" w:hAnsi="Times New Roman" w:cs="Times New Roman"/>
          <w:sz w:val="24"/>
          <w:szCs w:val="24"/>
          <w:u w:val="single"/>
        </w:rPr>
        <w:t>Příklad</w:t>
      </w:r>
      <w:r w:rsidR="00894781">
        <w:rPr>
          <w:rFonts w:ascii="Times New Roman" w:hAnsi="Times New Roman" w:cs="Times New Roman"/>
          <w:sz w:val="24"/>
          <w:szCs w:val="24"/>
          <w:u w:val="single"/>
        </w:rPr>
        <w:t xml:space="preserve"> použité statistiky</w:t>
      </w:r>
      <w:r w:rsidRPr="0001449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46C88FC" w14:textId="67056F7B" w:rsidR="008B4550" w:rsidRPr="00014498" w:rsidRDefault="00B83482" w:rsidP="0058502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>Výsledky této diplomové práce byly zpracovány ve statistickém programu UNISTAT 6.5</w:t>
      </w:r>
      <w:r w:rsidR="009F4C4F" w:rsidRPr="00014498">
        <w:rPr>
          <w:rFonts w:ascii="Times New Roman" w:hAnsi="Times New Roman" w:cs="Times New Roman"/>
          <w:sz w:val="24"/>
          <w:szCs w:val="24"/>
        </w:rPr>
        <w:t xml:space="preserve">. </w:t>
      </w:r>
      <w:r w:rsidRPr="00014498">
        <w:rPr>
          <w:rFonts w:ascii="Times New Roman" w:hAnsi="Times New Roman" w:cs="Times New Roman"/>
          <w:sz w:val="24"/>
          <w:szCs w:val="24"/>
        </w:rPr>
        <w:t>Vyšetřované vzorky byly podle kritérií rozděleny</w:t>
      </w:r>
      <w:r w:rsidR="009F4C4F" w:rsidRPr="00014498">
        <w:rPr>
          <w:rFonts w:ascii="Times New Roman" w:hAnsi="Times New Roman" w:cs="Times New Roman"/>
          <w:sz w:val="24"/>
          <w:szCs w:val="24"/>
        </w:rPr>
        <w:t xml:space="preserve"> a porovnány za použití metodiky kontingenčních tabulek 2 x 2</w:t>
      </w:r>
      <w:r w:rsidR="003B4267" w:rsidRPr="00014498">
        <w:rPr>
          <w:rFonts w:ascii="Times New Roman" w:hAnsi="Times New Roman" w:cs="Times New Roman"/>
          <w:sz w:val="24"/>
          <w:szCs w:val="24"/>
        </w:rPr>
        <w:t xml:space="preserve"> dle výsledků s Yatesovou korekcí a 2 x 3 dle </w:t>
      </w:r>
      <w:proofErr w:type="spellStart"/>
      <w:r w:rsidR="003B4267" w:rsidRPr="00014498">
        <w:rPr>
          <w:rFonts w:ascii="Times New Roman" w:hAnsi="Times New Roman" w:cs="Times New Roman"/>
          <w:sz w:val="24"/>
          <w:szCs w:val="24"/>
        </w:rPr>
        <w:t>Pearsona</w:t>
      </w:r>
      <w:proofErr w:type="spellEnd"/>
      <w:r w:rsidR="009F4C4F" w:rsidRPr="00014498">
        <w:rPr>
          <w:rFonts w:ascii="Times New Roman" w:hAnsi="Times New Roman" w:cs="Times New Roman"/>
          <w:sz w:val="24"/>
          <w:szCs w:val="24"/>
        </w:rPr>
        <w:t xml:space="preserve">. </w:t>
      </w:r>
      <w:r w:rsidR="003B4267" w:rsidRPr="00014498">
        <w:rPr>
          <w:rFonts w:ascii="Times New Roman" w:hAnsi="Times New Roman" w:cs="Times New Roman"/>
          <w:sz w:val="24"/>
          <w:szCs w:val="24"/>
        </w:rPr>
        <w:br/>
      </w:r>
      <w:r w:rsidR="009F4C4F" w:rsidRPr="00014498">
        <w:rPr>
          <w:rFonts w:ascii="Times New Roman" w:hAnsi="Times New Roman" w:cs="Times New Roman"/>
          <w:sz w:val="24"/>
          <w:szCs w:val="24"/>
        </w:rPr>
        <w:t xml:space="preserve">Za statisticky významný rozdíl byly označeny hodnoty dosahující p ≤ 0,05. </w:t>
      </w:r>
    </w:p>
    <w:p w14:paraId="42CFEE02" w14:textId="77777777" w:rsidR="008B4550" w:rsidRPr="00014498" w:rsidRDefault="008B4550" w:rsidP="00A10302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14498">
        <w:rPr>
          <w:rFonts w:ascii="Times New Roman" w:hAnsi="Times New Roman" w:cs="Times New Roman"/>
        </w:rPr>
        <w:br w:type="page"/>
      </w:r>
    </w:p>
    <w:p w14:paraId="3DEAA0FD" w14:textId="0E003466" w:rsidR="008B4550" w:rsidRPr="00014498" w:rsidRDefault="008B4550" w:rsidP="00A1030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44" w:name="_Toc118666978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VÝSLEDKY</w:t>
      </w:r>
      <w:bookmarkEnd w:id="44"/>
    </w:p>
    <w:p w14:paraId="0454843F" w14:textId="2747AA76" w:rsidR="00521357" w:rsidRPr="0052637D" w:rsidRDefault="00521357" w:rsidP="00014498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2637D">
        <w:rPr>
          <w:rFonts w:ascii="Times New Roman" w:hAnsi="Times New Roman" w:cs="Times New Roman"/>
          <w:color w:val="0070C0"/>
          <w:sz w:val="24"/>
          <w:szCs w:val="24"/>
          <w:u w:val="single"/>
        </w:rPr>
        <w:t>Komentář:</w:t>
      </w:r>
    </w:p>
    <w:p w14:paraId="03051B02" w14:textId="1EF44F98" w:rsidR="002D3F4F" w:rsidRPr="0052637D" w:rsidRDefault="00ED52C8" w:rsidP="0052637D">
      <w:pPr>
        <w:pStyle w:val="Odstavecseseznamem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637D">
        <w:rPr>
          <w:rFonts w:ascii="Times New Roman" w:hAnsi="Times New Roman" w:cs="Times New Roman"/>
          <w:color w:val="0070C0"/>
          <w:sz w:val="24"/>
          <w:szCs w:val="24"/>
        </w:rPr>
        <w:t>V</w:t>
      </w:r>
      <w:r w:rsidR="0052637D">
        <w:rPr>
          <w:rFonts w:ascii="Times New Roman" w:hAnsi="Times New Roman" w:cs="Times New Roman"/>
          <w:color w:val="0070C0"/>
          <w:sz w:val="24"/>
          <w:szCs w:val="24"/>
        </w:rPr>
        <w:t xml:space="preserve"> této 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kapitole </w:t>
      </w:r>
      <w:r w:rsidR="00BE6F8C">
        <w:rPr>
          <w:rFonts w:ascii="Times New Roman" w:hAnsi="Times New Roman" w:cs="Times New Roman"/>
          <w:color w:val="0070C0"/>
          <w:sz w:val="24"/>
          <w:szCs w:val="24"/>
        </w:rPr>
        <w:t xml:space="preserve">uveďte </w:t>
      </w:r>
      <w:r w:rsidR="0052637D">
        <w:rPr>
          <w:rFonts w:ascii="Times New Roman" w:hAnsi="Times New Roman" w:cs="Times New Roman"/>
          <w:color w:val="0070C0"/>
          <w:sz w:val="24"/>
          <w:szCs w:val="24"/>
        </w:rPr>
        <w:t xml:space="preserve">v textu </w:t>
      </w:r>
      <w:r w:rsidR="00BE6F8C">
        <w:rPr>
          <w:rFonts w:ascii="Times New Roman" w:hAnsi="Times New Roman" w:cs="Times New Roman"/>
          <w:color w:val="0070C0"/>
          <w:sz w:val="24"/>
          <w:szCs w:val="24"/>
        </w:rPr>
        <w:t xml:space="preserve">vaše </w:t>
      </w:r>
      <w:r w:rsidR="0052637D">
        <w:rPr>
          <w:rFonts w:ascii="Times New Roman" w:hAnsi="Times New Roman" w:cs="Times New Roman"/>
          <w:color w:val="0070C0"/>
          <w:sz w:val="24"/>
          <w:szCs w:val="24"/>
        </w:rPr>
        <w:t xml:space="preserve">výsledky s odkazem na tabulky, 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C7050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brázky, 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>schéma</w:t>
      </w:r>
      <w:r w:rsidR="0052637D">
        <w:rPr>
          <w:rFonts w:ascii="Times New Roman" w:hAnsi="Times New Roman" w:cs="Times New Roman"/>
          <w:color w:val="0070C0"/>
          <w:sz w:val="24"/>
          <w:szCs w:val="24"/>
        </w:rPr>
        <w:t>ta</w:t>
      </w:r>
      <w:r w:rsidR="00C7050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 a graf</w:t>
      </w:r>
      <w:r w:rsidR="0052637D">
        <w:rPr>
          <w:rFonts w:ascii="Times New Roman" w:hAnsi="Times New Roman" w:cs="Times New Roman"/>
          <w:color w:val="0070C0"/>
          <w:sz w:val="24"/>
          <w:szCs w:val="24"/>
        </w:rPr>
        <w:t>y, kde budou detailní výsled</w:t>
      </w:r>
      <w:r w:rsidR="00BE6F8C">
        <w:rPr>
          <w:rFonts w:ascii="Times New Roman" w:hAnsi="Times New Roman" w:cs="Times New Roman"/>
          <w:color w:val="0070C0"/>
          <w:sz w:val="24"/>
          <w:szCs w:val="24"/>
        </w:rPr>
        <w:t>ky (pozor na dublování výsledků!). Uveďte i výsledky statistického zpracování (%, průměr, medián, s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>tatisticky významný rozdíl apod</w:t>
      </w:r>
      <w:r w:rsidR="00BE6F8C">
        <w:rPr>
          <w:rFonts w:ascii="Times New Roman" w:hAnsi="Times New Roman" w:cs="Times New Roman"/>
          <w:color w:val="0070C0"/>
          <w:sz w:val="24"/>
          <w:szCs w:val="24"/>
        </w:rPr>
        <w:t>.).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4D94360" w14:textId="77777777" w:rsidR="00BE6F8C" w:rsidRDefault="00BE6F8C" w:rsidP="0052637D">
      <w:pPr>
        <w:pStyle w:val="Odstavecseseznamem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>abulk</w:t>
      </w:r>
      <w:r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 musí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být opatřeny 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>názv</w:t>
      </w:r>
      <w:r>
        <w:rPr>
          <w:rFonts w:ascii="Times New Roman" w:hAnsi="Times New Roman" w:cs="Times New Roman"/>
          <w:color w:val="0070C0"/>
          <w:sz w:val="24"/>
          <w:szCs w:val="24"/>
        </w:rPr>
        <w:t>em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 a řádn</w:t>
      </w:r>
      <w:r>
        <w:rPr>
          <w:rFonts w:ascii="Times New Roman" w:hAnsi="Times New Roman" w:cs="Times New Roman"/>
          <w:color w:val="0070C0"/>
          <w:sz w:val="24"/>
          <w:szCs w:val="24"/>
        </w:rPr>
        <w:t>ým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 pop</w:t>
      </w:r>
      <w:r>
        <w:rPr>
          <w:rFonts w:ascii="Times New Roman" w:hAnsi="Times New Roman" w:cs="Times New Roman"/>
          <w:color w:val="0070C0"/>
          <w:sz w:val="24"/>
          <w:szCs w:val="24"/>
        </w:rPr>
        <w:t>isem sloupců a řádků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V tabulce je třeba uvést 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>jednotky, vyznačit statistickou významnost a pod tabulkou uvést vysvětlivky všech použit</w:t>
      </w:r>
      <w:r w:rsidR="008C3749" w:rsidRPr="0052637D">
        <w:rPr>
          <w:rFonts w:ascii="Times New Roman" w:hAnsi="Times New Roman" w:cs="Times New Roman"/>
          <w:color w:val="0070C0"/>
          <w:sz w:val="24"/>
          <w:szCs w:val="24"/>
        </w:rPr>
        <w:t>ýc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h zkratek. </w:t>
      </w:r>
    </w:p>
    <w:p w14:paraId="604038D7" w14:textId="54267C64" w:rsidR="002D3F4F" w:rsidRPr="0052637D" w:rsidRDefault="00BE6F8C" w:rsidP="0052637D">
      <w:pPr>
        <w:pStyle w:val="Odstavecseseznamem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Grafy jsou vhodnější do ppt prezentací než do závěrečné práce. Pokud je nutné je použít, je vhodnější volit 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>sloupcov</w:t>
      </w:r>
      <w:r>
        <w:rPr>
          <w:rFonts w:ascii="Times New Roman" w:hAnsi="Times New Roman" w:cs="Times New Roman"/>
          <w:color w:val="0070C0"/>
          <w:sz w:val="24"/>
          <w:szCs w:val="24"/>
        </w:rPr>
        <w:t>é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 graf</w:t>
      </w:r>
      <w:r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 oproti trojrozměrným a výsečovým grafům.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U grafů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je nutné </w:t>
      </w:r>
      <w:r w:rsidR="002D3F4F" w:rsidRPr="0052637D">
        <w:rPr>
          <w:rFonts w:ascii="Times New Roman" w:hAnsi="Times New Roman" w:cs="Times New Roman"/>
          <w:color w:val="0070C0"/>
          <w:sz w:val="24"/>
          <w:szCs w:val="24"/>
        </w:rPr>
        <w:t>pop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sat osy, pokud černobílé tak vhodně odlišit jednotlivé sloupce, </w:t>
      </w:r>
    </w:p>
    <w:p w14:paraId="0E1282A7" w14:textId="0E133E53" w:rsidR="008C3749" w:rsidRPr="0052637D" w:rsidRDefault="008C3749" w:rsidP="0052637D">
      <w:pPr>
        <w:pStyle w:val="Odstavecseseznamem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637D">
        <w:rPr>
          <w:rFonts w:ascii="Times New Roman" w:hAnsi="Times New Roman" w:cs="Times New Roman"/>
          <w:color w:val="0070C0"/>
          <w:sz w:val="24"/>
          <w:szCs w:val="24"/>
        </w:rPr>
        <w:t>Fotografie/obrázky/schémata/mapy musí být také o</w:t>
      </w:r>
      <w:r w:rsidR="00BE6F8C">
        <w:rPr>
          <w:rFonts w:ascii="Times New Roman" w:hAnsi="Times New Roman" w:cs="Times New Roman"/>
          <w:color w:val="0070C0"/>
          <w:sz w:val="24"/>
          <w:szCs w:val="24"/>
        </w:rPr>
        <w:t xml:space="preserve">patřeny 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názvem, řádným popisem a </w:t>
      </w:r>
      <w:r w:rsidR="00BE6F8C">
        <w:rPr>
          <w:rFonts w:ascii="Times New Roman" w:hAnsi="Times New Roman" w:cs="Times New Roman"/>
          <w:color w:val="0070C0"/>
          <w:sz w:val="24"/>
          <w:szCs w:val="24"/>
        </w:rPr>
        <w:t xml:space="preserve">uvedením 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>autora</w:t>
      </w:r>
      <w:r w:rsidR="00BE6F8C">
        <w:rPr>
          <w:rFonts w:ascii="Times New Roman" w:hAnsi="Times New Roman" w:cs="Times New Roman"/>
          <w:color w:val="0070C0"/>
          <w:sz w:val="24"/>
          <w:szCs w:val="24"/>
        </w:rPr>
        <w:t>/zdroje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>. U fotografií z mikroskopu je důležité uvést zvětšení (např. 100</w:t>
      </w:r>
      <w:r w:rsidR="00BA6428">
        <w:rPr>
          <w:rFonts w:ascii="Times New Roman" w:hAnsi="Times New Roman" w:cs="Times New Roman"/>
          <w:color w:val="0070C0"/>
          <w:sz w:val="24"/>
          <w:szCs w:val="24"/>
        </w:rPr>
        <w:t>×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), měřítko a šipky co je co. </w:t>
      </w:r>
      <w:r w:rsidR="00BA6428">
        <w:rPr>
          <w:rFonts w:ascii="Times New Roman" w:hAnsi="Times New Roman" w:cs="Times New Roman"/>
          <w:color w:val="0070C0"/>
          <w:sz w:val="24"/>
          <w:szCs w:val="24"/>
        </w:rPr>
        <w:t xml:space="preserve">Je vhodné použít pouze kvalitní fotografie vhodně </w:t>
      </w:r>
      <w:r w:rsidRPr="0052637D">
        <w:rPr>
          <w:rFonts w:ascii="Times New Roman" w:hAnsi="Times New Roman" w:cs="Times New Roman"/>
          <w:color w:val="0070C0"/>
          <w:sz w:val="24"/>
          <w:szCs w:val="24"/>
        </w:rPr>
        <w:t xml:space="preserve">oříznuté. Schémata jsou lepší jednoduchá, dostatečně velká a čitelná. </w:t>
      </w:r>
      <w:r w:rsidR="00BA6428">
        <w:rPr>
          <w:rFonts w:ascii="Times New Roman" w:hAnsi="Times New Roman" w:cs="Times New Roman"/>
          <w:color w:val="0070C0"/>
          <w:sz w:val="24"/>
          <w:szCs w:val="24"/>
        </w:rPr>
        <w:t>Rozsáhlejší tabulky a obrazové dokumentace je vhodnější připojit jako přílohu ke konci práce.</w:t>
      </w:r>
    </w:p>
    <w:p w14:paraId="186FEC79" w14:textId="77777777" w:rsidR="00BE6F8C" w:rsidRPr="00BE6F8C" w:rsidRDefault="00BE6F8C" w:rsidP="00BE6F8C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E6F8C">
        <w:rPr>
          <w:rFonts w:ascii="Times New Roman" w:hAnsi="Times New Roman" w:cs="Times New Roman"/>
          <w:color w:val="C00000"/>
          <w:sz w:val="24"/>
          <w:szCs w:val="24"/>
          <w:u w:val="single"/>
        </w:rPr>
        <w:t>C</w:t>
      </w:r>
      <w:r w:rsidR="008C3749" w:rsidRPr="00BE6F8C">
        <w:rPr>
          <w:rFonts w:ascii="Times New Roman" w:hAnsi="Times New Roman" w:cs="Times New Roman"/>
          <w:color w:val="C00000"/>
          <w:sz w:val="24"/>
          <w:szCs w:val="24"/>
          <w:u w:val="single"/>
        </w:rPr>
        <w:t>hyby</w:t>
      </w:r>
      <w:r w:rsidRPr="00BE6F8C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: </w:t>
      </w:r>
      <w:r w:rsidR="008C3749" w:rsidRPr="00BE6F8C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</w:p>
    <w:p w14:paraId="4022D583" w14:textId="7354D172" w:rsidR="00C7050F" w:rsidRPr="00BE6F8C" w:rsidRDefault="00A37B1A" w:rsidP="00BE6F8C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E6F8C">
        <w:rPr>
          <w:rFonts w:ascii="Times New Roman" w:hAnsi="Times New Roman" w:cs="Times New Roman"/>
          <w:color w:val="C00000"/>
          <w:sz w:val="24"/>
          <w:szCs w:val="24"/>
        </w:rPr>
        <w:t>V textu chybí odkaz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>y</w:t>
      </w:r>
      <w:r w:rsidRPr="00BE6F8C">
        <w:rPr>
          <w:rFonts w:ascii="Times New Roman" w:hAnsi="Times New Roman" w:cs="Times New Roman"/>
          <w:color w:val="C00000"/>
          <w:sz w:val="24"/>
          <w:szCs w:val="24"/>
        </w:rPr>
        <w:t xml:space="preserve"> na tabulk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>y</w:t>
      </w:r>
      <w:r w:rsidRPr="00BE6F8C">
        <w:rPr>
          <w:rFonts w:ascii="Times New Roman" w:hAnsi="Times New Roman" w:cs="Times New Roman"/>
          <w:color w:val="C00000"/>
          <w:sz w:val="24"/>
          <w:szCs w:val="24"/>
        </w:rPr>
        <w:t>, graf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>y</w:t>
      </w:r>
      <w:r w:rsidRPr="00BE6F8C">
        <w:rPr>
          <w:rFonts w:ascii="Times New Roman" w:hAnsi="Times New Roman" w:cs="Times New Roman"/>
          <w:color w:val="C00000"/>
          <w:sz w:val="24"/>
          <w:szCs w:val="24"/>
        </w:rPr>
        <w:t xml:space="preserve"> či obrázk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>y</w:t>
      </w:r>
      <w:r w:rsidRPr="00BE6F8C">
        <w:rPr>
          <w:rFonts w:ascii="Times New Roman" w:hAnsi="Times New Roman" w:cs="Times New Roman"/>
          <w:color w:val="C00000"/>
          <w:sz w:val="24"/>
          <w:szCs w:val="24"/>
        </w:rPr>
        <w:t xml:space="preserve"> nebo není uveden autor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 xml:space="preserve">/zdroj, chybí </w:t>
      </w:r>
      <w:r w:rsidRPr="00BE6F8C">
        <w:rPr>
          <w:rFonts w:ascii="Times New Roman" w:hAnsi="Times New Roman" w:cs="Times New Roman"/>
          <w:color w:val="C00000"/>
          <w:sz w:val="24"/>
          <w:szCs w:val="24"/>
        </w:rPr>
        <w:t>vysvětlivky pod tabulkou, jednotky v tabulkách, měřítko u fotografií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 xml:space="preserve">, jsou použité nevhodné grafy, grafy </w:t>
      </w:r>
      <w:r w:rsidRPr="00BE6F8C">
        <w:rPr>
          <w:rFonts w:ascii="Times New Roman" w:hAnsi="Times New Roman" w:cs="Times New Roman"/>
          <w:color w:val="C00000"/>
          <w:sz w:val="24"/>
          <w:szCs w:val="24"/>
        </w:rPr>
        <w:t>více stylů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 xml:space="preserve">, chybí popisy os a jednotky, jsou použité nekvalitní fotografie. Dochází k </w:t>
      </w:r>
      <w:r w:rsidR="00BA6428" w:rsidRPr="00BE6F8C">
        <w:rPr>
          <w:rFonts w:ascii="Times New Roman" w:hAnsi="Times New Roman" w:cs="Times New Roman"/>
          <w:color w:val="C00000"/>
          <w:sz w:val="24"/>
          <w:szCs w:val="24"/>
        </w:rPr>
        <w:t>dublování výsledků (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>st</w:t>
      </w:r>
      <w:r w:rsidR="00BA6428" w:rsidRPr="00BE6F8C">
        <w:rPr>
          <w:rFonts w:ascii="Times New Roman" w:hAnsi="Times New Roman" w:cs="Times New Roman"/>
          <w:color w:val="C00000"/>
          <w:sz w:val="24"/>
          <w:szCs w:val="24"/>
        </w:rPr>
        <w:t xml:space="preserve">ejné výsledky v textu 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 xml:space="preserve">a zároveň v </w:t>
      </w:r>
      <w:r w:rsidR="00BA6428" w:rsidRPr="00BE6F8C">
        <w:rPr>
          <w:rFonts w:ascii="Times New Roman" w:hAnsi="Times New Roman" w:cs="Times New Roman"/>
          <w:color w:val="C00000"/>
          <w:sz w:val="24"/>
          <w:szCs w:val="24"/>
        </w:rPr>
        <w:t xml:space="preserve">tabulce 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>a</w:t>
      </w:r>
      <w:r w:rsidR="00BA6428" w:rsidRPr="00BE6F8C">
        <w:rPr>
          <w:rFonts w:ascii="Times New Roman" w:hAnsi="Times New Roman" w:cs="Times New Roman"/>
          <w:color w:val="C00000"/>
          <w:sz w:val="24"/>
          <w:szCs w:val="24"/>
        </w:rPr>
        <w:t xml:space="preserve"> grafu). </w:t>
      </w:r>
      <w:r w:rsidR="00BA6428">
        <w:rPr>
          <w:rFonts w:ascii="Times New Roman" w:hAnsi="Times New Roman" w:cs="Times New Roman"/>
          <w:color w:val="C00000"/>
          <w:sz w:val="24"/>
          <w:szCs w:val="24"/>
        </w:rPr>
        <w:t xml:space="preserve">Chybí statistické vyhodnocení výsledků. </w:t>
      </w:r>
    </w:p>
    <w:p w14:paraId="4174E594" w14:textId="09A872D1" w:rsidR="00C7050F" w:rsidRPr="0052637D" w:rsidRDefault="00C7050F" w:rsidP="000144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37D">
        <w:rPr>
          <w:rFonts w:ascii="Times New Roman" w:hAnsi="Times New Roman" w:cs="Times New Roman"/>
          <w:sz w:val="24"/>
          <w:szCs w:val="24"/>
          <w:u w:val="single"/>
        </w:rPr>
        <w:t>Příklad:</w:t>
      </w:r>
    </w:p>
    <w:p w14:paraId="6D2ED0B7" w14:textId="067BA18F" w:rsidR="00DD67A1" w:rsidRPr="00014498" w:rsidRDefault="00507E41" w:rsidP="0001449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>Celkem b</w:t>
      </w:r>
      <w:r w:rsidR="00DD12B0" w:rsidRPr="00014498">
        <w:rPr>
          <w:rFonts w:ascii="Times New Roman" w:hAnsi="Times New Roman" w:cs="Times New Roman"/>
          <w:sz w:val="24"/>
          <w:szCs w:val="24"/>
        </w:rPr>
        <w:t>ylo vyšetřeno 118 sér koček (59 samic a 59 samců) a 38 sér psů</w:t>
      </w:r>
      <w:r w:rsidR="001D2CDD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="003B7780" w:rsidRPr="00014498">
        <w:rPr>
          <w:rFonts w:ascii="Times New Roman" w:hAnsi="Times New Roman" w:cs="Times New Roman"/>
          <w:sz w:val="24"/>
          <w:szCs w:val="24"/>
        </w:rPr>
        <w:br/>
      </w:r>
      <w:r w:rsidR="001D2CDD" w:rsidRPr="00014498">
        <w:rPr>
          <w:rFonts w:ascii="Times New Roman" w:hAnsi="Times New Roman" w:cs="Times New Roman"/>
          <w:sz w:val="24"/>
          <w:szCs w:val="24"/>
        </w:rPr>
        <w:t>(7 samic, 8 samců a 23</w:t>
      </w:r>
      <w:r w:rsidR="00DD12B0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="00616C2D" w:rsidRPr="00014498">
        <w:rPr>
          <w:rFonts w:ascii="Times New Roman" w:hAnsi="Times New Roman" w:cs="Times New Roman"/>
          <w:sz w:val="24"/>
          <w:szCs w:val="24"/>
        </w:rPr>
        <w:t>neurčeno</w:t>
      </w:r>
      <w:r w:rsidR="00DD12B0" w:rsidRPr="00014498">
        <w:rPr>
          <w:rFonts w:ascii="Times New Roman" w:hAnsi="Times New Roman" w:cs="Times New Roman"/>
          <w:sz w:val="24"/>
          <w:szCs w:val="24"/>
        </w:rPr>
        <w:t xml:space="preserve">) na výskyt protilátek proti </w:t>
      </w:r>
      <w:proofErr w:type="spellStart"/>
      <w:r w:rsidR="00DD12B0" w:rsidRPr="00014498">
        <w:rPr>
          <w:rFonts w:ascii="Times New Roman" w:hAnsi="Times New Roman" w:cs="Times New Roman"/>
          <w:i/>
          <w:sz w:val="24"/>
          <w:szCs w:val="24"/>
        </w:rPr>
        <w:t>Toxoplasma</w:t>
      </w:r>
      <w:proofErr w:type="spellEnd"/>
      <w:r w:rsidR="00DD12B0"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12B0" w:rsidRPr="00014498">
        <w:rPr>
          <w:rFonts w:ascii="Times New Roman" w:hAnsi="Times New Roman" w:cs="Times New Roman"/>
          <w:i/>
          <w:sz w:val="24"/>
          <w:szCs w:val="24"/>
        </w:rPr>
        <w:t>gondii</w:t>
      </w:r>
      <w:proofErr w:type="spellEnd"/>
      <w:r w:rsidR="00DD12B0" w:rsidRPr="00014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2B0" w:rsidRPr="00014498">
        <w:rPr>
          <w:rFonts w:ascii="Times New Roman" w:hAnsi="Times New Roman" w:cs="Times New Roman"/>
          <w:i/>
          <w:sz w:val="24"/>
          <w:szCs w:val="24"/>
        </w:rPr>
        <w:t>Neospora</w:t>
      </w:r>
      <w:proofErr w:type="spellEnd"/>
      <w:r w:rsidR="00DD12B0"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12B0" w:rsidRPr="00014498">
        <w:rPr>
          <w:rFonts w:ascii="Times New Roman" w:hAnsi="Times New Roman" w:cs="Times New Roman"/>
          <w:i/>
          <w:sz w:val="24"/>
          <w:szCs w:val="24"/>
        </w:rPr>
        <w:t>caninum</w:t>
      </w:r>
      <w:proofErr w:type="spellEnd"/>
      <w:r w:rsidR="00DD12B0"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12B0" w:rsidRPr="0001449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D12B0" w:rsidRPr="00014498">
        <w:rPr>
          <w:rFonts w:ascii="Times New Roman" w:hAnsi="Times New Roman" w:cs="Times New Roman"/>
          <w:i/>
          <w:sz w:val="24"/>
          <w:szCs w:val="24"/>
        </w:rPr>
        <w:t>Encephalitozoon</w:t>
      </w:r>
      <w:proofErr w:type="spellEnd"/>
      <w:r w:rsidR="00DD12B0"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12B0" w:rsidRPr="00014498">
        <w:rPr>
          <w:rFonts w:ascii="Times New Roman" w:hAnsi="Times New Roman" w:cs="Times New Roman"/>
          <w:i/>
          <w:sz w:val="24"/>
          <w:szCs w:val="24"/>
        </w:rPr>
        <w:t>cuniculi</w:t>
      </w:r>
      <w:proofErr w:type="spellEnd"/>
      <w:r w:rsidR="00DD12B0" w:rsidRPr="00014498">
        <w:rPr>
          <w:rFonts w:ascii="Times New Roman" w:hAnsi="Times New Roman" w:cs="Times New Roman"/>
          <w:i/>
          <w:sz w:val="24"/>
          <w:szCs w:val="24"/>
        </w:rPr>
        <w:t>.</w:t>
      </w:r>
      <w:r w:rsidR="00090B9B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="004D41E4" w:rsidRPr="00014498">
        <w:rPr>
          <w:rFonts w:ascii="Times New Roman" w:hAnsi="Times New Roman" w:cs="Times New Roman"/>
          <w:sz w:val="24"/>
          <w:szCs w:val="24"/>
        </w:rPr>
        <w:t xml:space="preserve">Protilátky proti </w:t>
      </w:r>
      <w:r w:rsidR="00DD12B0" w:rsidRPr="00014498">
        <w:rPr>
          <w:rFonts w:ascii="Times New Roman" w:hAnsi="Times New Roman" w:cs="Times New Roman"/>
          <w:i/>
          <w:sz w:val="24"/>
          <w:szCs w:val="24"/>
        </w:rPr>
        <w:t>T</w:t>
      </w:r>
      <w:r w:rsidR="00616C2D" w:rsidRPr="00014498">
        <w:rPr>
          <w:rFonts w:ascii="Times New Roman" w:hAnsi="Times New Roman" w:cs="Times New Roman"/>
          <w:i/>
          <w:sz w:val="24"/>
          <w:szCs w:val="24"/>
        </w:rPr>
        <w:t>.</w:t>
      </w:r>
      <w:r w:rsidR="00DD12B0"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12B0" w:rsidRPr="00014498">
        <w:rPr>
          <w:rFonts w:ascii="Times New Roman" w:hAnsi="Times New Roman" w:cs="Times New Roman"/>
          <w:i/>
          <w:sz w:val="24"/>
          <w:szCs w:val="24"/>
        </w:rPr>
        <w:t>gondii</w:t>
      </w:r>
      <w:proofErr w:type="spellEnd"/>
      <w:r w:rsidR="00DD12B0" w:rsidRPr="00014498">
        <w:rPr>
          <w:rFonts w:ascii="Times New Roman" w:hAnsi="Times New Roman" w:cs="Times New Roman"/>
          <w:sz w:val="24"/>
          <w:szCs w:val="24"/>
        </w:rPr>
        <w:t xml:space="preserve"> byl</w:t>
      </w:r>
      <w:r w:rsidR="00616C2D" w:rsidRPr="00014498">
        <w:rPr>
          <w:rFonts w:ascii="Times New Roman" w:hAnsi="Times New Roman" w:cs="Times New Roman"/>
          <w:sz w:val="24"/>
          <w:szCs w:val="24"/>
        </w:rPr>
        <w:t>y</w:t>
      </w:r>
      <w:r w:rsidR="00DD12B0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="001D2CDD" w:rsidRPr="00014498">
        <w:rPr>
          <w:rFonts w:ascii="Times New Roman" w:hAnsi="Times New Roman" w:cs="Times New Roman"/>
          <w:sz w:val="24"/>
          <w:szCs w:val="24"/>
        </w:rPr>
        <w:t xml:space="preserve">metodou ELISA </w:t>
      </w:r>
      <w:r w:rsidR="00616C2D" w:rsidRPr="00014498">
        <w:rPr>
          <w:rFonts w:ascii="Times New Roman" w:hAnsi="Times New Roman" w:cs="Times New Roman"/>
          <w:sz w:val="24"/>
          <w:szCs w:val="24"/>
        </w:rPr>
        <w:t>zjištěny u</w:t>
      </w:r>
      <w:r w:rsidR="00DD12B0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="00810C6F" w:rsidRPr="00014498">
        <w:rPr>
          <w:rFonts w:ascii="Times New Roman" w:hAnsi="Times New Roman" w:cs="Times New Roman"/>
          <w:b/>
          <w:sz w:val="24"/>
          <w:szCs w:val="24"/>
        </w:rPr>
        <w:t>16</w:t>
      </w:r>
      <w:r w:rsidR="00DD12B0" w:rsidRPr="00014498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616C2D" w:rsidRPr="00014498">
        <w:rPr>
          <w:rFonts w:ascii="Times New Roman" w:hAnsi="Times New Roman" w:cs="Times New Roman"/>
          <w:sz w:val="24"/>
          <w:szCs w:val="24"/>
        </w:rPr>
        <w:t xml:space="preserve"> </w:t>
      </w:r>
      <w:r w:rsidR="00DD12B0" w:rsidRPr="00014498">
        <w:rPr>
          <w:rFonts w:ascii="Times New Roman" w:hAnsi="Times New Roman" w:cs="Times New Roman"/>
          <w:sz w:val="24"/>
          <w:szCs w:val="24"/>
        </w:rPr>
        <w:t xml:space="preserve">koček </w:t>
      </w:r>
      <w:r w:rsidR="00F233D7" w:rsidRPr="00014498">
        <w:rPr>
          <w:rFonts w:ascii="Times New Roman" w:hAnsi="Times New Roman" w:cs="Times New Roman"/>
          <w:sz w:val="24"/>
          <w:szCs w:val="24"/>
        </w:rPr>
        <w:t xml:space="preserve">(19/118) </w:t>
      </w:r>
      <w:r w:rsidR="00DD12B0" w:rsidRPr="00014498">
        <w:rPr>
          <w:rFonts w:ascii="Times New Roman" w:hAnsi="Times New Roman" w:cs="Times New Roman"/>
          <w:sz w:val="24"/>
          <w:szCs w:val="24"/>
        </w:rPr>
        <w:t xml:space="preserve">a </w:t>
      </w:r>
      <w:r w:rsidR="00810C6F" w:rsidRPr="00014498">
        <w:rPr>
          <w:rFonts w:ascii="Times New Roman" w:hAnsi="Times New Roman" w:cs="Times New Roman"/>
          <w:b/>
          <w:sz w:val="24"/>
          <w:szCs w:val="24"/>
        </w:rPr>
        <w:t>45</w:t>
      </w:r>
      <w:r w:rsidR="00DD12B0" w:rsidRPr="00014498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DD12B0" w:rsidRPr="00014498">
        <w:rPr>
          <w:rFonts w:ascii="Times New Roman" w:hAnsi="Times New Roman" w:cs="Times New Roman"/>
          <w:sz w:val="24"/>
          <w:szCs w:val="24"/>
        </w:rPr>
        <w:t>psů</w:t>
      </w:r>
      <w:r w:rsidR="00F233D7" w:rsidRPr="00014498">
        <w:rPr>
          <w:rFonts w:ascii="Times New Roman" w:hAnsi="Times New Roman" w:cs="Times New Roman"/>
          <w:sz w:val="24"/>
          <w:szCs w:val="24"/>
        </w:rPr>
        <w:t xml:space="preserve"> (17/38)</w:t>
      </w:r>
      <w:r w:rsidR="00DD12B0" w:rsidRPr="00014498">
        <w:rPr>
          <w:rFonts w:ascii="Times New Roman" w:hAnsi="Times New Roman" w:cs="Times New Roman"/>
          <w:sz w:val="24"/>
          <w:szCs w:val="24"/>
        </w:rPr>
        <w:t>.</w:t>
      </w:r>
      <w:r w:rsidR="00616C2D" w:rsidRPr="000144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0BE" w:rsidRPr="00014498">
        <w:rPr>
          <w:rFonts w:ascii="Times New Roman" w:hAnsi="Times New Roman" w:cs="Times New Roman"/>
          <w:sz w:val="24"/>
          <w:szCs w:val="24"/>
        </w:rPr>
        <w:t>Hodnoty S/P (%) u pozitivních vzorků</w:t>
      </w:r>
      <w:r w:rsidR="00F51201" w:rsidRPr="00014498">
        <w:rPr>
          <w:rFonts w:ascii="Times New Roman" w:hAnsi="Times New Roman" w:cs="Times New Roman"/>
          <w:sz w:val="24"/>
          <w:szCs w:val="24"/>
        </w:rPr>
        <w:t xml:space="preserve"> jsou znázorněny v </w:t>
      </w:r>
      <w:r w:rsidR="00F51201" w:rsidRPr="00BE6F8C">
        <w:rPr>
          <w:rFonts w:ascii="Times New Roman" w:hAnsi="Times New Roman" w:cs="Times New Roman"/>
          <w:color w:val="0070C0"/>
          <w:sz w:val="24"/>
          <w:szCs w:val="24"/>
        </w:rPr>
        <w:t>Grafu 1</w:t>
      </w:r>
      <w:r w:rsidR="00F51201" w:rsidRPr="00014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9EF45" w14:textId="77777777" w:rsidR="00523911" w:rsidRPr="00014498" w:rsidRDefault="00523911" w:rsidP="00133884">
      <w:pPr>
        <w:pStyle w:val="Titulek"/>
        <w:spacing w:before="0" w:line="240" w:lineRule="auto"/>
        <w:jc w:val="both"/>
      </w:pPr>
      <w:r w:rsidRPr="00014498">
        <w:lastRenderedPageBreak/>
        <w:t xml:space="preserve">Graf 1: </w:t>
      </w:r>
      <w:r w:rsidR="006F165A" w:rsidRPr="00014498">
        <w:t xml:space="preserve">Vzorky koček a psů pozitivní </w:t>
      </w:r>
      <w:r w:rsidR="00AE526E" w:rsidRPr="00014498">
        <w:t xml:space="preserve">v ELISA </w:t>
      </w:r>
      <w:r w:rsidR="006F165A" w:rsidRPr="00014498">
        <w:t xml:space="preserve">na </w:t>
      </w:r>
      <w:r w:rsidR="00AE526E" w:rsidRPr="00014498">
        <w:t xml:space="preserve">protilátky proti </w:t>
      </w:r>
      <w:proofErr w:type="spellStart"/>
      <w:r w:rsidR="006F165A" w:rsidRPr="00014498">
        <w:rPr>
          <w:i/>
        </w:rPr>
        <w:t>T</w:t>
      </w:r>
      <w:r w:rsidR="00AE526E" w:rsidRPr="00014498">
        <w:rPr>
          <w:i/>
        </w:rPr>
        <w:t>oxoplasma</w:t>
      </w:r>
      <w:proofErr w:type="spellEnd"/>
      <w:r w:rsidR="006F165A" w:rsidRPr="00014498">
        <w:rPr>
          <w:i/>
        </w:rPr>
        <w:t xml:space="preserve"> </w:t>
      </w:r>
      <w:proofErr w:type="spellStart"/>
      <w:r w:rsidR="006F165A" w:rsidRPr="00014498">
        <w:rPr>
          <w:i/>
        </w:rPr>
        <w:t>gondii</w:t>
      </w:r>
      <w:proofErr w:type="spellEnd"/>
      <w:r w:rsidR="006F165A" w:rsidRPr="00014498">
        <w:t xml:space="preserve"> </w:t>
      </w:r>
      <w:r w:rsidR="00AE526E" w:rsidRPr="00014498">
        <w:t>(</w:t>
      </w:r>
      <w:r w:rsidR="006F165A" w:rsidRPr="00014498">
        <w:t>hodnoty S/P %)</w:t>
      </w:r>
    </w:p>
    <w:p w14:paraId="7F29728B" w14:textId="15C0B653" w:rsidR="00670FB5" w:rsidRPr="00014498" w:rsidRDefault="00E31C17" w:rsidP="0003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16EE72" wp14:editId="5BFD64D5">
            <wp:extent cx="5115464" cy="2415397"/>
            <wp:effectExtent l="0" t="0" r="0" b="0"/>
            <wp:docPr id="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41C2A17" w14:textId="08FCBFBD" w:rsidR="00993CBA" w:rsidRPr="00014498" w:rsidRDefault="00B00F7F" w:rsidP="00E97527">
      <w:pPr>
        <w:pStyle w:val="Odstavec"/>
      </w:pPr>
      <w:r w:rsidRPr="00014498">
        <w:rPr>
          <w:szCs w:val="24"/>
        </w:rPr>
        <w:t xml:space="preserve">U koček </w:t>
      </w:r>
      <w:r w:rsidR="0071422C">
        <w:rPr>
          <w:szCs w:val="24"/>
        </w:rPr>
        <w:t xml:space="preserve">byli </w:t>
      </w:r>
      <w:r w:rsidR="00112E8A" w:rsidRPr="00014498">
        <w:rPr>
          <w:szCs w:val="24"/>
        </w:rPr>
        <w:t xml:space="preserve">k dispozici údaje o pohlaví a věku. </w:t>
      </w:r>
      <w:r w:rsidR="000C0819" w:rsidRPr="00014498">
        <w:rPr>
          <w:szCs w:val="24"/>
        </w:rPr>
        <w:t xml:space="preserve">Výsledky sérologického vyšetření koček v závislosti na pohlaví jsou uvedeny v </w:t>
      </w:r>
      <w:r w:rsidR="000C0819" w:rsidRPr="0071422C">
        <w:rPr>
          <w:color w:val="0070C0"/>
          <w:szCs w:val="24"/>
        </w:rPr>
        <w:t xml:space="preserve">Tab. </w:t>
      </w:r>
      <w:r w:rsidR="0071422C">
        <w:rPr>
          <w:color w:val="0070C0"/>
          <w:szCs w:val="24"/>
        </w:rPr>
        <w:t>2</w:t>
      </w:r>
      <w:r w:rsidR="000C0819" w:rsidRPr="00014498">
        <w:rPr>
          <w:szCs w:val="24"/>
        </w:rPr>
        <w:t xml:space="preserve">. </w:t>
      </w:r>
    </w:p>
    <w:p w14:paraId="1CFB09DC" w14:textId="77777777" w:rsidR="0071422C" w:rsidRDefault="0071422C" w:rsidP="00E97527">
      <w:pPr>
        <w:pStyle w:val="Titulek"/>
        <w:spacing w:before="0" w:line="240" w:lineRule="auto"/>
        <w:jc w:val="both"/>
      </w:pPr>
    </w:p>
    <w:p w14:paraId="7787AE43" w14:textId="65B5F14B" w:rsidR="00212257" w:rsidRPr="00014498" w:rsidRDefault="00CD2027" w:rsidP="00E97527">
      <w:pPr>
        <w:pStyle w:val="Titulek"/>
        <w:spacing w:before="0" w:line="240" w:lineRule="auto"/>
        <w:jc w:val="both"/>
      </w:pPr>
      <w:r w:rsidRPr="00014498">
        <w:t xml:space="preserve">Tab. </w:t>
      </w:r>
      <w:r w:rsidR="0071422C">
        <w:t>2</w:t>
      </w:r>
      <w:r w:rsidRPr="00014498">
        <w:t xml:space="preserve">: </w:t>
      </w:r>
      <w:r w:rsidR="00491B36" w:rsidRPr="00014498">
        <w:t>Prevalence protilátek proti parazitickým p</w:t>
      </w:r>
      <w:r w:rsidR="00AD7F89" w:rsidRPr="00014498">
        <w:t>ůvodcům</w:t>
      </w:r>
      <w:r w:rsidR="00491B36" w:rsidRPr="00014498">
        <w:t xml:space="preserve"> </w:t>
      </w:r>
      <w:r w:rsidR="00BF6D00" w:rsidRPr="00014498">
        <w:t>(</w:t>
      </w:r>
      <w:r w:rsidR="00756699" w:rsidRPr="00014498">
        <w:rPr>
          <w:i/>
        </w:rPr>
        <w:t xml:space="preserve">T. </w:t>
      </w:r>
      <w:proofErr w:type="spellStart"/>
      <w:r w:rsidR="00756699" w:rsidRPr="00014498">
        <w:rPr>
          <w:i/>
        </w:rPr>
        <w:t>gondii</w:t>
      </w:r>
      <w:proofErr w:type="spellEnd"/>
      <w:r w:rsidR="00756699" w:rsidRPr="00014498">
        <w:rPr>
          <w:i/>
        </w:rPr>
        <w:t xml:space="preserve">, N. </w:t>
      </w:r>
      <w:proofErr w:type="spellStart"/>
      <w:r w:rsidR="00756699" w:rsidRPr="00014498">
        <w:rPr>
          <w:i/>
        </w:rPr>
        <w:t>caninum</w:t>
      </w:r>
      <w:proofErr w:type="spellEnd"/>
      <w:r w:rsidR="00756699" w:rsidRPr="00014498">
        <w:rPr>
          <w:i/>
        </w:rPr>
        <w:t xml:space="preserve"> </w:t>
      </w:r>
      <w:r w:rsidR="00BF6D00" w:rsidRPr="00014498">
        <w:t>a</w:t>
      </w:r>
      <w:r w:rsidR="00756699" w:rsidRPr="00014498">
        <w:rPr>
          <w:i/>
        </w:rPr>
        <w:t xml:space="preserve"> E. </w:t>
      </w:r>
      <w:proofErr w:type="spellStart"/>
      <w:r w:rsidR="00756699" w:rsidRPr="00014498">
        <w:rPr>
          <w:i/>
        </w:rPr>
        <w:t>cuniculi</w:t>
      </w:r>
      <w:proofErr w:type="spellEnd"/>
      <w:r w:rsidR="00BF6D00" w:rsidRPr="00014498">
        <w:t xml:space="preserve">) </w:t>
      </w:r>
      <w:r w:rsidR="00491B36" w:rsidRPr="00014498">
        <w:t>u koček dle pohlaví</w:t>
      </w:r>
      <w:r w:rsidR="0071422C">
        <w:t>.</w:t>
      </w:r>
      <w:r w:rsidR="00491B36" w:rsidRPr="00014498">
        <w:t xml:space="preserve"> </w:t>
      </w:r>
    </w:p>
    <w:tbl>
      <w:tblPr>
        <w:tblW w:w="696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033"/>
        <w:gridCol w:w="1276"/>
        <w:gridCol w:w="1418"/>
        <w:gridCol w:w="1417"/>
      </w:tblGrid>
      <w:tr w:rsidR="002C28D6" w:rsidRPr="00014498" w14:paraId="494AE783" w14:textId="77777777" w:rsidTr="00045024">
        <w:trPr>
          <w:trHeight w:val="315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352E90" w14:textId="77777777" w:rsidR="002C28D6" w:rsidRPr="00014498" w:rsidRDefault="002C28D6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Pohlaví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2480548" w14:textId="77777777" w:rsidR="002C28D6" w:rsidRPr="00014498" w:rsidRDefault="004D41E4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Celkem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FF7320" w14:textId="77777777" w:rsidR="002C28D6" w:rsidRPr="00014498" w:rsidRDefault="002C28D6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T. </w:t>
            </w: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gondii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F04F8A" w14:textId="77777777" w:rsidR="002C28D6" w:rsidRPr="00014498" w:rsidRDefault="002C28D6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N. </w:t>
            </w: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caninum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2854D2" w14:textId="77777777" w:rsidR="002C28D6" w:rsidRPr="00014498" w:rsidRDefault="002C28D6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E. </w:t>
            </w: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cuniculi</w:t>
            </w:r>
            <w:proofErr w:type="spellEnd"/>
          </w:p>
        </w:tc>
      </w:tr>
      <w:tr w:rsidR="002C28D6" w:rsidRPr="00014498" w14:paraId="6EBC9219" w14:textId="77777777" w:rsidTr="00045024">
        <w:trPr>
          <w:trHeight w:val="300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A063BB" w14:textId="77777777" w:rsidR="002C28D6" w:rsidRPr="00014498" w:rsidRDefault="002C28D6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Samec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1EE049" w14:textId="77777777" w:rsidR="002C28D6" w:rsidRPr="00014498" w:rsidRDefault="00563423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B2E" w14:textId="77777777" w:rsidR="002C28D6" w:rsidRPr="00014498" w:rsidRDefault="00F576DC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8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14 %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487" w14:textId="77777777" w:rsidR="002C28D6" w:rsidRPr="00014498" w:rsidRDefault="00F576DC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5 (</w:t>
            </w:r>
            <w:r w:rsidR="00233F50" w:rsidRPr="0001449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C717" w14:textId="77777777" w:rsidR="002C28D6" w:rsidRPr="00014498" w:rsidRDefault="00F576DC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3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5 %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C28D6" w:rsidRPr="00014498" w14:paraId="798C9C51" w14:textId="77777777" w:rsidTr="00045024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3DB3A1" w14:textId="77777777" w:rsidR="002C28D6" w:rsidRPr="00014498" w:rsidRDefault="002C28D6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0CB8" w14:textId="77777777" w:rsidR="002C28D6" w:rsidRPr="00014498" w:rsidRDefault="00563423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B187" w14:textId="77777777" w:rsidR="002C28D6" w:rsidRPr="00014498" w:rsidRDefault="00F576DC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11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19 %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B36" w14:textId="77777777" w:rsidR="002C28D6" w:rsidRPr="00014498" w:rsidRDefault="00F576DC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2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3 %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CAD" w14:textId="77777777" w:rsidR="002C28D6" w:rsidRPr="00014498" w:rsidRDefault="00F576DC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86BD7" w:rsidRPr="00014498" w14:paraId="3CEAF5AC" w14:textId="77777777" w:rsidTr="00045024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55B69B" w14:textId="77777777" w:rsidR="00C86BD7" w:rsidRPr="00014498" w:rsidRDefault="00C86BD7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Yatesova</w:t>
            </w:r>
            <w:proofErr w:type="spellEnd"/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korekce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B106E" w14:textId="0FF6C92E" w:rsidR="00C86BD7" w:rsidRPr="00014498" w:rsidRDefault="00C86BD7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27AC" w14:textId="77777777" w:rsidR="00C86BD7" w:rsidRPr="00014498" w:rsidRDefault="00684EB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0,616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7E9" w14:textId="77777777" w:rsidR="00C86BD7" w:rsidRPr="00014498" w:rsidRDefault="00684EB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FEB18" w14:textId="77777777" w:rsidR="00C86BD7" w:rsidRPr="00014498" w:rsidRDefault="00684EB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0,242</w:t>
            </w:r>
          </w:p>
        </w:tc>
      </w:tr>
    </w:tbl>
    <w:p w14:paraId="1CDFAE4A" w14:textId="77777777" w:rsidR="00913AA4" w:rsidRPr="00014498" w:rsidRDefault="00913AA4" w:rsidP="00913AA4">
      <w:pPr>
        <w:pStyle w:val="Odstavec"/>
        <w:rPr>
          <w:szCs w:val="24"/>
        </w:rPr>
      </w:pPr>
    </w:p>
    <w:p w14:paraId="4C2E0873" w14:textId="0A306007" w:rsidR="003F79FD" w:rsidRPr="00014498" w:rsidRDefault="00913AA4" w:rsidP="003F79FD">
      <w:pPr>
        <w:pStyle w:val="Odstavec"/>
      </w:pPr>
      <w:r w:rsidRPr="00014498">
        <w:rPr>
          <w:szCs w:val="24"/>
        </w:rPr>
        <w:t xml:space="preserve">Kočky byly dále rozděleny do tří věkových kategorií: staří jedinci ≥ 7 let, dospělí </w:t>
      </w:r>
      <w:r w:rsidR="003F79FD" w:rsidRPr="00014498">
        <w:rPr>
          <w:szCs w:val="24"/>
        </w:rPr>
        <w:t>j</w:t>
      </w:r>
      <w:r w:rsidRPr="00014498">
        <w:rPr>
          <w:szCs w:val="24"/>
        </w:rPr>
        <w:t xml:space="preserve">edinci </w:t>
      </w:r>
      <w:r w:rsidRPr="00014498">
        <w:rPr>
          <w:color w:val="000000"/>
          <w:szCs w:val="24"/>
        </w:rPr>
        <w:t>≤ 1 rok – 7 let</w:t>
      </w:r>
      <w:r w:rsidRPr="00014498">
        <w:rPr>
          <w:szCs w:val="24"/>
        </w:rPr>
        <w:t xml:space="preserve"> a mladí jedinci </w:t>
      </w:r>
      <w:proofErr w:type="gramStart"/>
      <w:r w:rsidRPr="00014498">
        <w:rPr>
          <w:color w:val="000000"/>
          <w:szCs w:val="24"/>
        </w:rPr>
        <w:t>&lt; 1</w:t>
      </w:r>
      <w:proofErr w:type="gramEnd"/>
      <w:r w:rsidRPr="00014498">
        <w:rPr>
          <w:color w:val="000000"/>
          <w:szCs w:val="24"/>
        </w:rPr>
        <w:t xml:space="preserve"> rok (</w:t>
      </w:r>
      <w:r w:rsidRPr="0071422C">
        <w:rPr>
          <w:color w:val="0070C0"/>
          <w:szCs w:val="24"/>
        </w:rPr>
        <w:t xml:space="preserve">Tab. </w:t>
      </w:r>
      <w:r w:rsidR="0071422C" w:rsidRPr="0071422C">
        <w:rPr>
          <w:color w:val="0070C0"/>
          <w:szCs w:val="24"/>
        </w:rPr>
        <w:t>3</w:t>
      </w:r>
      <w:r w:rsidRPr="00014498">
        <w:rPr>
          <w:szCs w:val="24"/>
        </w:rPr>
        <w:t>).</w:t>
      </w:r>
      <w:r w:rsidR="003F79FD" w:rsidRPr="00014498">
        <w:t xml:space="preserve"> </w:t>
      </w:r>
    </w:p>
    <w:p w14:paraId="1D070D21" w14:textId="760D7E75" w:rsidR="00112E8A" w:rsidRPr="00014498" w:rsidRDefault="00112E8A" w:rsidP="00670FB5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014498">
        <w:rPr>
          <w:rFonts w:ascii="Times New Roman" w:hAnsi="Times New Roman" w:cs="Times New Roman"/>
          <w:sz w:val="20"/>
          <w:szCs w:val="20"/>
        </w:rPr>
        <w:t xml:space="preserve">Tab. </w:t>
      </w:r>
      <w:r w:rsidR="00F27299">
        <w:rPr>
          <w:rFonts w:ascii="Times New Roman" w:hAnsi="Times New Roman" w:cs="Times New Roman"/>
          <w:sz w:val="20"/>
          <w:szCs w:val="20"/>
        </w:rPr>
        <w:t>3</w:t>
      </w:r>
      <w:r w:rsidRPr="00014498">
        <w:rPr>
          <w:rFonts w:ascii="Times New Roman" w:hAnsi="Times New Roman" w:cs="Times New Roman"/>
          <w:sz w:val="20"/>
          <w:szCs w:val="20"/>
        </w:rPr>
        <w:t>: Prevalence protilátek proti parazitickým p</w:t>
      </w:r>
      <w:r w:rsidR="00AD7F89" w:rsidRPr="00014498">
        <w:rPr>
          <w:rFonts w:ascii="Times New Roman" w:hAnsi="Times New Roman" w:cs="Times New Roman"/>
          <w:sz w:val="20"/>
          <w:szCs w:val="20"/>
        </w:rPr>
        <w:t>ůvodcům (</w:t>
      </w:r>
      <w:r w:rsidR="00AD7F89" w:rsidRPr="00014498">
        <w:rPr>
          <w:rFonts w:ascii="Times New Roman" w:hAnsi="Times New Roman" w:cs="Times New Roman"/>
          <w:i/>
          <w:sz w:val="20"/>
          <w:szCs w:val="20"/>
        </w:rPr>
        <w:t xml:space="preserve">T. </w:t>
      </w:r>
      <w:proofErr w:type="spellStart"/>
      <w:r w:rsidR="00AD7F89" w:rsidRPr="00014498">
        <w:rPr>
          <w:rFonts w:ascii="Times New Roman" w:hAnsi="Times New Roman" w:cs="Times New Roman"/>
          <w:i/>
          <w:sz w:val="20"/>
          <w:szCs w:val="20"/>
        </w:rPr>
        <w:t>gondii</w:t>
      </w:r>
      <w:proofErr w:type="spellEnd"/>
      <w:r w:rsidR="00AD7F89" w:rsidRPr="00014498">
        <w:rPr>
          <w:rFonts w:ascii="Times New Roman" w:hAnsi="Times New Roman" w:cs="Times New Roman"/>
          <w:i/>
          <w:sz w:val="20"/>
          <w:szCs w:val="20"/>
        </w:rPr>
        <w:t xml:space="preserve">, N. </w:t>
      </w:r>
      <w:proofErr w:type="spellStart"/>
      <w:r w:rsidR="00AD7F89" w:rsidRPr="00014498">
        <w:rPr>
          <w:rFonts w:ascii="Times New Roman" w:hAnsi="Times New Roman" w:cs="Times New Roman"/>
          <w:i/>
          <w:sz w:val="20"/>
          <w:szCs w:val="20"/>
        </w:rPr>
        <w:t>caninum</w:t>
      </w:r>
      <w:proofErr w:type="spellEnd"/>
      <w:r w:rsidR="00AD7F89" w:rsidRPr="000144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7F89" w:rsidRPr="00014498">
        <w:rPr>
          <w:rFonts w:ascii="Times New Roman" w:hAnsi="Times New Roman" w:cs="Times New Roman"/>
          <w:sz w:val="20"/>
          <w:szCs w:val="20"/>
        </w:rPr>
        <w:t>a</w:t>
      </w:r>
      <w:r w:rsidR="00AD7F89" w:rsidRPr="00014498">
        <w:rPr>
          <w:rFonts w:ascii="Times New Roman" w:hAnsi="Times New Roman" w:cs="Times New Roman"/>
          <w:i/>
          <w:sz w:val="20"/>
          <w:szCs w:val="20"/>
        </w:rPr>
        <w:t xml:space="preserve"> E. </w:t>
      </w:r>
      <w:proofErr w:type="spellStart"/>
      <w:r w:rsidR="00AD7F89" w:rsidRPr="00014498">
        <w:rPr>
          <w:rFonts w:ascii="Times New Roman" w:hAnsi="Times New Roman" w:cs="Times New Roman"/>
          <w:i/>
          <w:sz w:val="20"/>
          <w:szCs w:val="20"/>
        </w:rPr>
        <w:t>cuniculi</w:t>
      </w:r>
      <w:proofErr w:type="spellEnd"/>
      <w:r w:rsidR="00AD7F89" w:rsidRPr="00014498">
        <w:rPr>
          <w:rFonts w:ascii="Times New Roman" w:hAnsi="Times New Roman" w:cs="Times New Roman"/>
          <w:sz w:val="20"/>
          <w:szCs w:val="20"/>
        </w:rPr>
        <w:t xml:space="preserve">) </w:t>
      </w:r>
      <w:r w:rsidRPr="00014498">
        <w:rPr>
          <w:rFonts w:ascii="Times New Roman" w:hAnsi="Times New Roman" w:cs="Times New Roman"/>
          <w:sz w:val="20"/>
          <w:szCs w:val="20"/>
        </w:rPr>
        <w:t>u koček dle věk</w:t>
      </w:r>
      <w:r w:rsidR="002C28D6" w:rsidRPr="00014498">
        <w:rPr>
          <w:rFonts w:ascii="Times New Roman" w:hAnsi="Times New Roman" w:cs="Times New Roman"/>
          <w:sz w:val="20"/>
          <w:szCs w:val="20"/>
        </w:rPr>
        <w:t>ových kategorií</w:t>
      </w:r>
      <w:r w:rsidR="00F2729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696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992"/>
        <w:gridCol w:w="1276"/>
        <w:gridCol w:w="1418"/>
        <w:gridCol w:w="1417"/>
      </w:tblGrid>
      <w:tr w:rsidR="002C28D6" w:rsidRPr="00014498" w14:paraId="60754C63" w14:textId="77777777" w:rsidTr="00045024">
        <w:trPr>
          <w:trHeight w:val="31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8F6D4D" w14:textId="77777777" w:rsidR="00C610D7" w:rsidRPr="00014498" w:rsidRDefault="002C28D6" w:rsidP="000450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Věková kategorie (roky)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60F34C" w14:textId="77777777" w:rsidR="002C28D6" w:rsidRPr="00014498" w:rsidRDefault="004D41E4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color w:val="000000"/>
              </w:rPr>
              <w:t>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6279A8" w14:textId="77777777" w:rsidR="002C28D6" w:rsidRPr="00014498" w:rsidRDefault="002C28D6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T. </w:t>
            </w: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gondii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E21412" w14:textId="77777777" w:rsidR="002C28D6" w:rsidRPr="00014498" w:rsidRDefault="002C28D6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N. </w:t>
            </w: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caninum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28E20F" w14:textId="77777777" w:rsidR="002C28D6" w:rsidRPr="00014498" w:rsidRDefault="002C28D6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E. </w:t>
            </w: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cuniculi</w:t>
            </w:r>
            <w:proofErr w:type="spellEnd"/>
          </w:p>
        </w:tc>
      </w:tr>
      <w:tr w:rsidR="002C28D6" w:rsidRPr="00014498" w14:paraId="7E8A9E36" w14:textId="77777777" w:rsidTr="00045024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00643C" w14:textId="07C0E1D0" w:rsidR="002C28D6" w:rsidRPr="00014498" w:rsidRDefault="002C28D6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Starý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363058" w:rsidRPr="00014498">
              <w:rPr>
                <w:rFonts w:ascii="Times New Roman" w:eastAsia="Times New Roman" w:hAnsi="Times New Roman" w:cs="Times New Roman"/>
                <w:color w:val="000000"/>
              </w:rPr>
              <w:t>≥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7)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55A" w14:textId="77777777" w:rsidR="002C28D6" w:rsidRPr="00014498" w:rsidRDefault="00F576DC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FF9" w14:textId="77777777" w:rsidR="002C28D6" w:rsidRPr="00014498" w:rsidRDefault="008D2BCA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8BA" w14:textId="77777777" w:rsidR="002C28D6" w:rsidRPr="00014498" w:rsidRDefault="00233F5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1 (1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  <w:r w:rsidR="008D2BCA"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562C" w14:textId="77777777" w:rsidR="002C28D6" w:rsidRPr="00014498" w:rsidRDefault="008D2BCA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C28D6" w:rsidRPr="00014498" w14:paraId="3D6FF6CB" w14:textId="77777777" w:rsidTr="00045024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E481B8" w14:textId="24E254F4" w:rsidR="002C28D6" w:rsidRPr="00014498" w:rsidRDefault="002C28D6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Dospělý (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≤ 1-7)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C50" w14:textId="77777777" w:rsidR="002C28D6" w:rsidRPr="00014498" w:rsidRDefault="008D2BCA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2F0" w14:textId="77777777" w:rsidR="002C28D6" w:rsidRPr="00014498" w:rsidRDefault="00233F5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8 (7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  <w:r w:rsidR="008D2BCA"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7523" w14:textId="77777777" w:rsidR="002C28D6" w:rsidRPr="00014498" w:rsidRDefault="00233F5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2 (2 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="008D2BCA"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6949B" w14:textId="77777777" w:rsidR="002C28D6" w:rsidRPr="00014498" w:rsidRDefault="008D2BCA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 (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C28D6" w:rsidRPr="00014498" w14:paraId="43430321" w14:textId="77777777" w:rsidTr="00045024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5BA696" w14:textId="19E1D54E" w:rsidR="002C28D6" w:rsidRPr="00014498" w:rsidRDefault="002C28D6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Mladý (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&lt;1)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7DFD" w14:textId="77777777" w:rsidR="002C28D6" w:rsidRPr="00014498" w:rsidRDefault="008D2BCA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747" w14:textId="77777777" w:rsidR="002C28D6" w:rsidRPr="00014498" w:rsidRDefault="00233F5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11 (9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  <w:r w:rsidR="008D2BCA"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A5" w14:textId="77777777" w:rsidR="002C28D6" w:rsidRPr="00014498" w:rsidRDefault="00233F5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4 (3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  <w:r w:rsidR="008D2BCA"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DCEC" w14:textId="77777777" w:rsidR="002C28D6" w:rsidRPr="00014498" w:rsidRDefault="008D2BCA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3 (3</w:t>
            </w:r>
            <w:r w:rsidR="002C28D6" w:rsidRPr="00014498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684EB0" w:rsidRPr="00014498" w14:paraId="3B8EEEB9" w14:textId="77777777" w:rsidTr="00045024">
        <w:trPr>
          <w:trHeight w:val="31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DBE812" w14:textId="77777777" w:rsidR="00684EB0" w:rsidRPr="00014498" w:rsidRDefault="00684EB0" w:rsidP="00A10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144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Pearson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7A3" w14:textId="0DA39F30" w:rsidR="00684EB0" w:rsidRPr="00014498" w:rsidRDefault="00684EB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1DAD" w14:textId="77777777" w:rsidR="00684EB0" w:rsidRPr="00014498" w:rsidRDefault="00684EB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="009B227B" w:rsidRPr="00014498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F04E26" w:rsidRPr="00014498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37EF" w14:textId="77777777" w:rsidR="00684EB0" w:rsidRPr="00014498" w:rsidRDefault="00684EB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0,361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D9A" w14:textId="77777777" w:rsidR="00684EB0" w:rsidRPr="00014498" w:rsidRDefault="00684EB0" w:rsidP="00090B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49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E70CB0" w:rsidRPr="0001449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</w:tbl>
    <w:p w14:paraId="6BB872EB" w14:textId="0B0A4051" w:rsidR="007339A3" w:rsidRPr="00014498" w:rsidRDefault="004E10BE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eastAsia="Times New Roman" w:hAnsi="Times New Roman" w:cs="Times New Roman"/>
          <w:sz w:val="20"/>
          <w:szCs w:val="20"/>
        </w:rPr>
        <w:t xml:space="preserve">*Statisticky </w:t>
      </w:r>
      <w:r w:rsidR="006D69AB" w:rsidRPr="00014498">
        <w:rPr>
          <w:rFonts w:ascii="Times New Roman" w:eastAsia="Times New Roman" w:hAnsi="Times New Roman" w:cs="Times New Roman"/>
          <w:sz w:val="20"/>
          <w:szCs w:val="20"/>
        </w:rPr>
        <w:t>vysoce významný rozdíl (</w:t>
      </w:r>
      <w:proofErr w:type="gramStart"/>
      <w:r w:rsidR="006D69AB" w:rsidRPr="00014498">
        <w:rPr>
          <w:rFonts w:ascii="Times New Roman" w:eastAsia="Times New Roman" w:hAnsi="Times New Roman" w:cs="Times New Roman"/>
          <w:sz w:val="20"/>
          <w:szCs w:val="20"/>
        </w:rPr>
        <w:t>p&lt;</w:t>
      </w:r>
      <w:proofErr w:type="gramEnd"/>
      <w:r w:rsidR="006D69AB" w:rsidRPr="00014498">
        <w:rPr>
          <w:rFonts w:ascii="Times New Roman" w:eastAsia="Times New Roman" w:hAnsi="Times New Roman" w:cs="Times New Roman"/>
          <w:sz w:val="20"/>
          <w:szCs w:val="20"/>
        </w:rPr>
        <w:t>0.01</w:t>
      </w:r>
      <w:r w:rsidRPr="00014498">
        <w:rPr>
          <w:rFonts w:ascii="Times New Roman" w:eastAsia="Times New Roman" w:hAnsi="Times New Roman" w:cs="Times New Roman"/>
          <w:sz w:val="20"/>
          <w:szCs w:val="20"/>
        </w:rPr>
        <w:t>)</w:t>
      </w:r>
      <w:r w:rsidR="00C86BD7" w:rsidRPr="00014498">
        <w:rPr>
          <w:rFonts w:ascii="Times New Roman" w:hAnsi="Times New Roman" w:cs="Times New Roman"/>
          <w:sz w:val="24"/>
          <w:szCs w:val="24"/>
        </w:rPr>
        <w:tab/>
      </w:r>
      <w:r w:rsidR="001F1BC3" w:rsidRPr="00014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D973C" w14:textId="77777777" w:rsidR="00C86BD7" w:rsidRPr="00014498" w:rsidRDefault="004310BD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br w:type="page"/>
      </w:r>
    </w:p>
    <w:p w14:paraId="703FA7FE" w14:textId="77777777" w:rsidR="0068326A" w:rsidRPr="00014498" w:rsidRDefault="004D41E4" w:rsidP="00045024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45" w:name="_Toc118666979"/>
      <w:proofErr w:type="gramStart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DISKUZE</w:t>
      </w:r>
      <w:bookmarkEnd w:id="45"/>
      <w:proofErr w:type="gramEnd"/>
    </w:p>
    <w:p w14:paraId="2F54F74B" w14:textId="480F1A28" w:rsidR="00034C9C" w:rsidRPr="00275FF6" w:rsidRDefault="00034C9C" w:rsidP="00A10302">
      <w:pPr>
        <w:pStyle w:val="Textkomente"/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75FF6">
        <w:rPr>
          <w:rFonts w:ascii="Times New Roman" w:hAnsi="Times New Roman" w:cs="Times New Roman"/>
          <w:color w:val="0070C0"/>
          <w:sz w:val="24"/>
          <w:szCs w:val="24"/>
          <w:u w:val="single"/>
        </w:rPr>
        <w:t>Komentář</w:t>
      </w:r>
      <w:r w:rsidR="00275FF6">
        <w:rPr>
          <w:rFonts w:ascii="Times New Roman" w:hAnsi="Times New Roman" w:cs="Times New Roman"/>
          <w:color w:val="0070C0"/>
          <w:sz w:val="24"/>
          <w:szCs w:val="24"/>
          <w:u w:val="single"/>
        </w:rPr>
        <w:t>:</w:t>
      </w:r>
    </w:p>
    <w:p w14:paraId="7AB4DC2E" w14:textId="3860D168" w:rsidR="00275FF6" w:rsidRDefault="00275FF6" w:rsidP="00275FF6">
      <w:pPr>
        <w:pStyle w:val="Odstavecseseznamem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diskuzi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porovnejte 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>V</w:t>
      </w:r>
      <w:r>
        <w:rPr>
          <w:rFonts w:ascii="Times New Roman" w:hAnsi="Times New Roman" w:cs="Times New Roman"/>
          <w:color w:val="0070C0"/>
          <w:sz w:val="24"/>
          <w:szCs w:val="24"/>
        </w:rPr>
        <w:t>aše v</w:t>
      </w:r>
      <w:r w:rsidRPr="00275FF6">
        <w:rPr>
          <w:rFonts w:ascii="Times New Roman" w:hAnsi="Times New Roman" w:cs="Times New Roman"/>
          <w:color w:val="0070C0"/>
          <w:sz w:val="24"/>
          <w:szCs w:val="24"/>
        </w:rPr>
        <w:t>ýsledky s</w:t>
      </w:r>
      <w:r>
        <w:rPr>
          <w:rFonts w:ascii="Times New Roman" w:hAnsi="Times New Roman" w:cs="Times New Roman"/>
          <w:color w:val="0070C0"/>
          <w:sz w:val="24"/>
          <w:szCs w:val="24"/>
        </w:rPr>
        <w:t> výsledky z jiných vědeckých prací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 xml:space="preserve"> s jejich správným citováním (na rozdíl od liter. přehledu, zde uvádějte i detailnější výsledky). Z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>důvodněte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605D"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proč 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>jste získali podobné/odlišné výsledky</w:t>
      </w:r>
      <w:r w:rsidR="006C605D" w:rsidRPr="00275FF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Z</w:t>
      </w:r>
      <w:r w:rsidR="00A37B1A" w:rsidRPr="00275FF6">
        <w:rPr>
          <w:rFonts w:ascii="Times New Roman" w:hAnsi="Times New Roman" w:cs="Times New Roman"/>
          <w:color w:val="0070C0"/>
          <w:sz w:val="24"/>
          <w:szCs w:val="24"/>
        </w:rPr>
        <w:t>hodno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ťte Vaše </w:t>
      </w:r>
      <w:r w:rsidR="00A37B1A"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výsledky 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 xml:space="preserve">také </w:t>
      </w:r>
      <w:r w:rsidR="00A37B1A"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z pohledu významu, originality a prvenství. 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>Můžete zde vkládat i Vaše názory, hypotézy, doporučení, další plány.</w:t>
      </w:r>
    </w:p>
    <w:p w14:paraId="3314650E" w14:textId="7956CFF1" w:rsidR="00C7050F" w:rsidRPr="00275FF6" w:rsidRDefault="00153AD0" w:rsidP="00275FF6">
      <w:pPr>
        <w:pStyle w:val="Odstavecseseznamem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275FF6">
        <w:rPr>
          <w:rFonts w:ascii="Times New Roman" w:hAnsi="Times New Roman" w:cs="Times New Roman"/>
          <w:color w:val="0070C0"/>
          <w:sz w:val="24"/>
          <w:szCs w:val="24"/>
        </w:rPr>
        <w:t>Diskuze</w:t>
      </w:r>
      <w:proofErr w:type="gramEnd"/>
      <w:r w:rsidR="006A33AD"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 by měl</w:t>
      </w:r>
      <w:r w:rsidRPr="00275FF6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6A33AD"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 obsahovat </w:t>
      </w:r>
      <w:r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text v rozsahu </w:t>
      </w:r>
      <w:r w:rsidR="00667BE1" w:rsidRPr="00275FF6">
        <w:rPr>
          <w:rFonts w:ascii="Times New Roman" w:hAnsi="Times New Roman" w:cs="Times New Roman"/>
          <w:color w:val="0070C0"/>
          <w:sz w:val="24"/>
          <w:szCs w:val="24"/>
        </w:rPr>
        <w:t>5-10</w:t>
      </w:r>
      <w:r w:rsidR="006A33AD"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75FF6">
        <w:rPr>
          <w:rFonts w:ascii="Times New Roman" w:hAnsi="Times New Roman" w:cs="Times New Roman"/>
          <w:color w:val="0070C0"/>
          <w:sz w:val="24"/>
          <w:szCs w:val="24"/>
        </w:rPr>
        <w:t xml:space="preserve">normostran. </w:t>
      </w:r>
      <w:r w:rsidR="006C605D">
        <w:rPr>
          <w:rFonts w:ascii="Times New Roman" w:hAnsi="Times New Roman" w:cs="Times New Roman"/>
          <w:color w:val="0070C0"/>
          <w:sz w:val="24"/>
          <w:szCs w:val="24"/>
        </w:rPr>
        <w:t xml:space="preserve">Pokud </w:t>
      </w:r>
      <w:r w:rsidR="00C54BE7">
        <w:rPr>
          <w:rFonts w:ascii="Times New Roman" w:hAnsi="Times New Roman" w:cs="Times New Roman"/>
          <w:color w:val="0070C0"/>
          <w:sz w:val="24"/>
          <w:szCs w:val="24"/>
        </w:rPr>
        <w:t>je k tomu důvod, lze výsledky spojit s </w:t>
      </w:r>
      <w:proofErr w:type="gramStart"/>
      <w:r w:rsidR="00C54BE7">
        <w:rPr>
          <w:rFonts w:ascii="Times New Roman" w:hAnsi="Times New Roman" w:cs="Times New Roman"/>
          <w:color w:val="0070C0"/>
          <w:sz w:val="24"/>
          <w:szCs w:val="24"/>
        </w:rPr>
        <w:t>diskuzí</w:t>
      </w:r>
      <w:proofErr w:type="gramEnd"/>
      <w:r w:rsidR="00C54BE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26C364EE" w14:textId="2A8A7F79" w:rsidR="00275FF6" w:rsidRPr="00275FF6" w:rsidRDefault="00275FF6" w:rsidP="00275FF6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275FF6">
        <w:rPr>
          <w:rFonts w:ascii="Times New Roman" w:hAnsi="Times New Roman" w:cs="Times New Roman"/>
          <w:color w:val="C00000"/>
          <w:sz w:val="24"/>
          <w:szCs w:val="24"/>
          <w:u w:val="single"/>
        </w:rPr>
        <w:t>Chyby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:</w:t>
      </w:r>
    </w:p>
    <w:p w14:paraId="0CFC042F" w14:textId="1274370F" w:rsidR="006A33AD" w:rsidRPr="00275FF6" w:rsidRDefault="006C605D" w:rsidP="00014498">
      <w:pPr>
        <w:spacing w:line="360" w:lineRule="auto"/>
        <w:ind w:firstLine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M</w:t>
      </w:r>
      <w:r w:rsidR="006A33AD" w:rsidRPr="00275FF6">
        <w:rPr>
          <w:rFonts w:ascii="Times New Roman" w:hAnsi="Times New Roman" w:cs="Times New Roman"/>
          <w:color w:val="C00000"/>
          <w:sz w:val="24"/>
          <w:szCs w:val="24"/>
        </w:rPr>
        <w:t xml:space="preserve">alý rozsah </w:t>
      </w:r>
      <w:proofErr w:type="gramStart"/>
      <w:r w:rsidR="006A33AD" w:rsidRPr="00275FF6">
        <w:rPr>
          <w:rFonts w:ascii="Times New Roman" w:hAnsi="Times New Roman" w:cs="Times New Roman"/>
          <w:color w:val="C00000"/>
          <w:sz w:val="24"/>
          <w:szCs w:val="24"/>
        </w:rPr>
        <w:t>diskuze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>, opakování toho</w:t>
      </w:r>
      <w:r w:rsidR="00C54BE7">
        <w:rPr>
          <w:rFonts w:ascii="Times New Roman" w:hAnsi="Times New Roman" w:cs="Times New Roman"/>
          <w:color w:val="C00000"/>
          <w:sz w:val="24"/>
          <w:szCs w:val="24"/>
        </w:rPr>
        <w:t>,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co je v literárním přehledu, </w:t>
      </w:r>
      <w:r w:rsidR="006A33AD" w:rsidRPr="00275FF6">
        <w:rPr>
          <w:rFonts w:ascii="Times New Roman" w:hAnsi="Times New Roman" w:cs="Times New Roman"/>
          <w:color w:val="C00000"/>
          <w:sz w:val="24"/>
          <w:szCs w:val="24"/>
        </w:rPr>
        <w:t xml:space="preserve">pouhý opis údajů z jiných zdrojů </w:t>
      </w:r>
      <w:r>
        <w:rPr>
          <w:rFonts w:ascii="Times New Roman" w:hAnsi="Times New Roman" w:cs="Times New Roman"/>
          <w:color w:val="C00000"/>
          <w:sz w:val="24"/>
          <w:szCs w:val="24"/>
        </w:rPr>
        <w:t>bez souvislostí</w:t>
      </w:r>
      <w:r w:rsidR="006A33AD" w:rsidRPr="00275FF6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14:paraId="4613ED81" w14:textId="77777777" w:rsidR="0044394F" w:rsidRPr="00014498" w:rsidRDefault="0044394F" w:rsidP="00A103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8B4DED" w14:textId="77777777" w:rsidR="00F035D4" w:rsidRPr="00014498" w:rsidRDefault="008B4550" w:rsidP="00A1030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14498">
        <w:rPr>
          <w:rFonts w:ascii="Times New Roman" w:hAnsi="Times New Roman" w:cs="Times New Roman"/>
        </w:rPr>
        <w:br w:type="page"/>
      </w:r>
    </w:p>
    <w:p w14:paraId="4C392B54" w14:textId="77777777" w:rsidR="008B4550" w:rsidRPr="00014498" w:rsidRDefault="004D41E4" w:rsidP="00A1030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46" w:name="_Toc118666980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ZÁVĚR</w:t>
      </w:r>
      <w:bookmarkEnd w:id="46"/>
    </w:p>
    <w:p w14:paraId="317537E2" w14:textId="0FD1BA7C" w:rsidR="004565C8" w:rsidRPr="00275FF6" w:rsidRDefault="00034C9C" w:rsidP="009B2AC8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75FF6">
        <w:rPr>
          <w:rFonts w:ascii="Times New Roman" w:hAnsi="Times New Roman" w:cs="Times New Roman"/>
          <w:color w:val="0070C0"/>
          <w:sz w:val="24"/>
          <w:szCs w:val="24"/>
          <w:u w:val="single"/>
        </w:rPr>
        <w:t>Komentář:</w:t>
      </w:r>
    </w:p>
    <w:p w14:paraId="38011013" w14:textId="42C57341" w:rsidR="00C54BE7" w:rsidRPr="00C54BE7" w:rsidRDefault="00C54BE7" w:rsidP="00C54BE7">
      <w:pPr>
        <w:pStyle w:val="Odstavecseseznamem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4BE7">
        <w:rPr>
          <w:rFonts w:ascii="Times New Roman" w:hAnsi="Times New Roman" w:cs="Times New Roman"/>
          <w:color w:val="0070C0"/>
          <w:sz w:val="24"/>
          <w:szCs w:val="24"/>
        </w:rPr>
        <w:t>V závěru zvýrazn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ěte 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 xml:space="preserve">nejdůležitější </w:t>
      </w:r>
      <w:r>
        <w:rPr>
          <w:rFonts w:ascii="Times New Roman" w:hAnsi="Times New Roman" w:cs="Times New Roman"/>
          <w:color w:val="0070C0"/>
          <w:sz w:val="24"/>
          <w:szCs w:val="24"/>
        </w:rPr>
        <w:t>výsledky Vaší práce (neopakovat výsledky)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 xml:space="preserve">, uveďte, jestli 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>byl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>splněny stanovené cíle práce a jestli jste p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>otvrd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>ili/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>vyvrát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 xml:space="preserve">ili 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 xml:space="preserve">hypotézy. 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 xml:space="preserve">Zmiňte 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 xml:space="preserve">význam dosažených výsledků pro další rozšiřování poznatků v oboru nebo 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 xml:space="preserve">jejich 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>využití v praxi. Může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>e zde při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 xml:space="preserve">pojit doporučení, preventivní opatření, či 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>návrh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>y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 xml:space="preserve"> jakým směrem by se měl </w:t>
      </w:r>
      <w:r w:rsidR="008060B7">
        <w:rPr>
          <w:rFonts w:ascii="Times New Roman" w:hAnsi="Times New Roman" w:cs="Times New Roman"/>
          <w:color w:val="0070C0"/>
          <w:sz w:val="24"/>
          <w:szCs w:val="24"/>
        </w:rPr>
        <w:t xml:space="preserve">výzkum v dané oblasti </w:t>
      </w:r>
      <w:r w:rsidRPr="00C54BE7">
        <w:rPr>
          <w:rFonts w:ascii="Times New Roman" w:hAnsi="Times New Roman" w:cs="Times New Roman"/>
          <w:color w:val="0070C0"/>
          <w:sz w:val="24"/>
          <w:szCs w:val="24"/>
        </w:rPr>
        <w:t>ubírat.</w:t>
      </w:r>
    </w:p>
    <w:p w14:paraId="63CBED42" w14:textId="1D0E52CC" w:rsidR="00C26865" w:rsidRPr="00C54BE7" w:rsidRDefault="00C26865" w:rsidP="00C54BE7">
      <w:pPr>
        <w:pStyle w:val="Odstavecseseznamem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Závěr by měl obsahovat prostý text v rozsahu </w:t>
      </w:r>
      <w:r w:rsidR="00667BE1"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>1</w:t>
      </w:r>
      <w:r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>–</w:t>
      </w:r>
      <w:r w:rsidR="00667BE1"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>2</w:t>
      </w:r>
      <w:r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normostran</w:t>
      </w:r>
      <w:r w:rsidR="00667BE1"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>y</w:t>
      </w:r>
      <w:r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. </w:t>
      </w:r>
      <w:r w:rsidR="008060B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Není třeba </w:t>
      </w:r>
      <w:r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>použív</w:t>
      </w:r>
      <w:r w:rsidR="008060B7">
        <w:rPr>
          <w:rFonts w:ascii="Times New Roman" w:hAnsi="Times New Roman" w:cs="Times New Roman"/>
          <w:iCs/>
          <w:color w:val="0070C0"/>
          <w:sz w:val="24"/>
          <w:szCs w:val="24"/>
        </w:rPr>
        <w:t>at</w:t>
      </w:r>
      <w:r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příliš odbornou terminologii </w:t>
      </w:r>
      <w:r w:rsidR="008060B7">
        <w:rPr>
          <w:rFonts w:ascii="Times New Roman" w:hAnsi="Times New Roman" w:cs="Times New Roman"/>
          <w:iCs/>
          <w:color w:val="0070C0"/>
          <w:sz w:val="24"/>
          <w:szCs w:val="24"/>
        </w:rPr>
        <w:t>a citace (je to obdoba Úvodu)</w:t>
      </w:r>
      <w:r w:rsidR="008E58D7" w:rsidRPr="00C54BE7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. </w:t>
      </w:r>
    </w:p>
    <w:p w14:paraId="53FB50E5" w14:textId="7D83F5D2" w:rsidR="008060B7" w:rsidRPr="008060B7" w:rsidRDefault="008060B7" w:rsidP="008060B7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8060B7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Chyby: </w:t>
      </w:r>
    </w:p>
    <w:p w14:paraId="2B52FCAB" w14:textId="05CDDF3A" w:rsidR="00153AD0" w:rsidRPr="008060B7" w:rsidRDefault="00951FFB" w:rsidP="008060B7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Závěr je opakováním výsledků nebo abstraktu. Ch</w:t>
      </w:r>
      <w:r w:rsidR="00026179" w:rsidRPr="008060B7">
        <w:rPr>
          <w:rFonts w:ascii="Times New Roman" w:hAnsi="Times New Roman" w:cs="Times New Roman"/>
          <w:color w:val="C00000"/>
          <w:sz w:val="24"/>
          <w:szCs w:val="24"/>
        </w:rPr>
        <w:t>yb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í </w:t>
      </w:r>
      <w:r w:rsidR="00026179" w:rsidRPr="008060B7">
        <w:rPr>
          <w:rFonts w:ascii="Times New Roman" w:hAnsi="Times New Roman" w:cs="Times New Roman"/>
          <w:color w:val="C00000"/>
          <w:sz w:val="24"/>
          <w:szCs w:val="24"/>
        </w:rPr>
        <w:t>závěry k vytyčeným cílům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a </w:t>
      </w:r>
      <w:r w:rsidR="00026179" w:rsidRPr="008060B7">
        <w:rPr>
          <w:rFonts w:ascii="Times New Roman" w:hAnsi="Times New Roman" w:cs="Times New Roman"/>
          <w:color w:val="C00000"/>
          <w:sz w:val="24"/>
          <w:szCs w:val="24"/>
        </w:rPr>
        <w:t>shrnutí s vyznačením významu a originality dosažených výsledků.</w:t>
      </w:r>
    </w:p>
    <w:p w14:paraId="78ED95A4" w14:textId="73F234A2" w:rsidR="008B4550" w:rsidRPr="00014498" w:rsidRDefault="008B4550" w:rsidP="00153AD0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14498">
        <w:rPr>
          <w:rFonts w:ascii="Times New Roman" w:hAnsi="Times New Roman" w:cs="Times New Roman"/>
        </w:rPr>
        <w:br w:type="page"/>
      </w:r>
    </w:p>
    <w:p w14:paraId="4D92ABCA" w14:textId="7BEBEB01" w:rsidR="002D6381" w:rsidRPr="00014498" w:rsidRDefault="004D41E4" w:rsidP="002D6381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47" w:name="_Toc118666981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SEZNAM LITERATURY</w:t>
      </w:r>
      <w:bookmarkEnd w:id="47"/>
    </w:p>
    <w:p w14:paraId="05A97C91" w14:textId="74414840" w:rsidR="00026179" w:rsidRPr="00275FF6" w:rsidRDefault="00026179" w:rsidP="00275FF6">
      <w:pPr>
        <w:jc w:val="both"/>
        <w:rPr>
          <w:rFonts w:ascii="Times New Roman" w:hAnsi="Times New Roman" w:cs="Times New Roman"/>
          <w:color w:val="0070C0"/>
          <w:u w:val="single"/>
        </w:rPr>
      </w:pPr>
      <w:r w:rsidRPr="00275FF6">
        <w:rPr>
          <w:rFonts w:ascii="Times New Roman" w:hAnsi="Times New Roman" w:cs="Times New Roman"/>
          <w:color w:val="0070C0"/>
          <w:sz w:val="24"/>
          <w:szCs w:val="24"/>
          <w:u w:val="single"/>
        </w:rPr>
        <w:t>Komentář</w:t>
      </w:r>
      <w:r w:rsidRPr="00275FF6">
        <w:rPr>
          <w:rFonts w:ascii="Times New Roman" w:hAnsi="Times New Roman" w:cs="Times New Roman"/>
          <w:color w:val="0070C0"/>
          <w:u w:val="single"/>
        </w:rPr>
        <w:t>:</w:t>
      </w:r>
    </w:p>
    <w:p w14:paraId="162CBAB4" w14:textId="00DD0190" w:rsidR="00951FFB" w:rsidRDefault="00026179" w:rsidP="00951FFB">
      <w:pPr>
        <w:pStyle w:val="pf0"/>
        <w:numPr>
          <w:ilvl w:val="0"/>
          <w:numId w:val="27"/>
        </w:numPr>
        <w:spacing w:line="360" w:lineRule="auto"/>
        <w:ind w:left="284" w:hanging="284"/>
        <w:jc w:val="both"/>
        <w:rPr>
          <w:color w:val="0070C0"/>
        </w:rPr>
      </w:pPr>
      <w:r w:rsidRPr="00275FF6">
        <w:rPr>
          <w:color w:val="0070C0"/>
        </w:rPr>
        <w:t xml:space="preserve">Tato kapitola obsahuje všechny použité zdroje </w:t>
      </w:r>
      <w:r w:rsidR="00951FFB">
        <w:rPr>
          <w:color w:val="0070C0"/>
        </w:rPr>
        <w:t xml:space="preserve">(vědecké články, internetové odkazy, zdroje obrázků, </w:t>
      </w:r>
      <w:r w:rsidR="00B31DC4">
        <w:rPr>
          <w:color w:val="0070C0"/>
        </w:rPr>
        <w:t xml:space="preserve">map, </w:t>
      </w:r>
      <w:r w:rsidR="00951FFB">
        <w:rPr>
          <w:color w:val="0070C0"/>
        </w:rPr>
        <w:t>vyhlášky</w:t>
      </w:r>
      <w:r w:rsidR="00B31DC4">
        <w:rPr>
          <w:color w:val="0070C0"/>
        </w:rPr>
        <w:t>, závěrečné zprávy</w:t>
      </w:r>
      <w:r w:rsidR="00951FFB">
        <w:rPr>
          <w:color w:val="0070C0"/>
        </w:rPr>
        <w:t xml:space="preserve"> apod.) </w:t>
      </w:r>
      <w:r w:rsidRPr="00275FF6">
        <w:rPr>
          <w:color w:val="0070C0"/>
        </w:rPr>
        <w:t>citované v</w:t>
      </w:r>
      <w:r w:rsidR="00951FFB">
        <w:rPr>
          <w:color w:val="0070C0"/>
        </w:rPr>
        <w:t> závěrečné práci (v textu/tabulkách/obrázcích)</w:t>
      </w:r>
      <w:r w:rsidR="00B31DC4">
        <w:rPr>
          <w:color w:val="0070C0"/>
        </w:rPr>
        <w:t>.</w:t>
      </w:r>
      <w:r w:rsidR="00667BE1" w:rsidRPr="00275FF6">
        <w:rPr>
          <w:color w:val="0070C0"/>
        </w:rPr>
        <w:t xml:space="preserve"> </w:t>
      </w:r>
    </w:p>
    <w:p w14:paraId="6D4C61ED" w14:textId="58DD5815" w:rsidR="00B31DC4" w:rsidRDefault="00B31DC4" w:rsidP="00B31DC4">
      <w:pPr>
        <w:pStyle w:val="pf0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Style w:val="cf01"/>
          <w:rFonts w:ascii="Times New Roman" w:hAnsi="Times New Roman" w:cs="Times New Roman"/>
          <w:color w:val="0070C0"/>
          <w:sz w:val="24"/>
          <w:szCs w:val="24"/>
        </w:rPr>
      </w:pPr>
      <w:r>
        <w:rPr>
          <w:color w:val="0070C0"/>
        </w:rPr>
        <w:t xml:space="preserve">Seznam literatury může mít </w:t>
      </w:r>
      <w:r w:rsidR="00667BE1" w:rsidRPr="00B31DC4">
        <w:rPr>
          <w:color w:val="0070C0"/>
        </w:rPr>
        <w:t>5-8 normostran</w:t>
      </w:r>
      <w:r>
        <w:rPr>
          <w:color w:val="0070C0"/>
        </w:rPr>
        <w:t xml:space="preserve"> a není třeba tuto kapitolu zbytečně natahovat (lze zvolit menší písmo a řádkování</w:t>
      </w:r>
      <w:r w:rsidR="00667BE1" w:rsidRPr="00B31DC4">
        <w:rPr>
          <w:color w:val="0070C0"/>
        </w:rPr>
        <w:t>)</w:t>
      </w:r>
      <w:r w:rsidR="00026179" w:rsidRPr="00B31DC4">
        <w:rPr>
          <w:color w:val="0070C0"/>
        </w:rPr>
        <w:t xml:space="preserve">. </w:t>
      </w:r>
      <w:r w:rsidRPr="00B31DC4">
        <w:rPr>
          <w:color w:val="0070C0"/>
        </w:rPr>
        <w:t xml:space="preserve">Při citování </w:t>
      </w:r>
      <w:r w:rsidR="00026179"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 xml:space="preserve">v textu </w:t>
      </w:r>
      <w:r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 xml:space="preserve">a v seznamu literatury je třeba respektovat </w:t>
      </w:r>
      <w:r w:rsidR="00026179"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>norm</w:t>
      </w:r>
      <w:r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>u</w:t>
      </w:r>
      <w:r w:rsidR="00026179"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 xml:space="preserve"> ČSN ISO 690.</w:t>
      </w:r>
      <w:r w:rsidR="00026179" w:rsidRPr="00B31DC4">
        <w:rPr>
          <w:color w:val="0070C0"/>
        </w:rPr>
        <w:t xml:space="preserve"> </w:t>
      </w:r>
      <w:r w:rsidR="00026179"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>Citace j</w:t>
      </w:r>
      <w:r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 xml:space="preserve">e třeba </w:t>
      </w:r>
      <w:r w:rsidR="00026179"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>uspořád</w:t>
      </w:r>
      <w:r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>at</w:t>
      </w:r>
      <w:r w:rsidR="00026179"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 xml:space="preserve"> v abecedním pořadí podle příjmení autorů</w:t>
      </w:r>
      <w:r>
        <w:rPr>
          <w:rStyle w:val="cf01"/>
          <w:rFonts w:ascii="Times New Roman" w:hAnsi="Times New Roman" w:cs="Times New Roman"/>
          <w:color w:val="0070C0"/>
          <w:sz w:val="24"/>
          <w:szCs w:val="24"/>
        </w:rPr>
        <w:t xml:space="preserve"> a je vhodné doplnit i číslování</w:t>
      </w:r>
      <w:r w:rsidR="00026179" w:rsidRPr="00B31DC4">
        <w:rPr>
          <w:rStyle w:val="cf01"/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15F20B79" w14:textId="77777777" w:rsidR="00B31DC4" w:rsidRPr="00B31DC4" w:rsidRDefault="00B31DC4" w:rsidP="00B31DC4">
      <w:pPr>
        <w:pStyle w:val="pf0"/>
        <w:spacing w:before="0" w:beforeAutospacing="0" w:after="0" w:afterAutospacing="0" w:line="360" w:lineRule="auto"/>
        <w:jc w:val="both"/>
        <w:rPr>
          <w:color w:val="C00000"/>
          <w:u w:val="single"/>
        </w:rPr>
      </w:pPr>
      <w:r w:rsidRPr="00B31DC4">
        <w:rPr>
          <w:color w:val="C00000"/>
          <w:u w:val="single"/>
        </w:rPr>
        <w:t xml:space="preserve">Chyby: </w:t>
      </w:r>
    </w:p>
    <w:p w14:paraId="51308EA6" w14:textId="1DAFB72F" w:rsidR="00026179" w:rsidRPr="00B31DC4" w:rsidRDefault="00B31DC4" w:rsidP="00B31DC4">
      <w:pPr>
        <w:pStyle w:val="pf0"/>
        <w:spacing w:before="0" w:beforeAutospacing="0" w:after="0" w:afterAutospacing="0" w:line="360" w:lineRule="auto"/>
        <w:ind w:left="284"/>
        <w:jc w:val="both"/>
        <w:rPr>
          <w:color w:val="C00000"/>
        </w:rPr>
      </w:pPr>
      <w:r>
        <w:rPr>
          <w:color w:val="C00000"/>
        </w:rPr>
        <w:t xml:space="preserve">Malý </w:t>
      </w:r>
      <w:r w:rsidRPr="00B31DC4">
        <w:rPr>
          <w:color w:val="C00000"/>
        </w:rPr>
        <w:t>poč</w:t>
      </w:r>
      <w:r>
        <w:rPr>
          <w:color w:val="C00000"/>
        </w:rPr>
        <w:t>e</w:t>
      </w:r>
      <w:r w:rsidRPr="00B31DC4">
        <w:rPr>
          <w:color w:val="C00000"/>
        </w:rPr>
        <w:t>t vědeckých citací</w:t>
      </w:r>
      <w:r>
        <w:rPr>
          <w:color w:val="C00000"/>
        </w:rPr>
        <w:t xml:space="preserve">, </w:t>
      </w:r>
      <w:r w:rsidRPr="00B31DC4">
        <w:rPr>
          <w:color w:val="C00000"/>
        </w:rPr>
        <w:t xml:space="preserve">použití </w:t>
      </w:r>
      <w:r>
        <w:rPr>
          <w:color w:val="C00000"/>
        </w:rPr>
        <w:t xml:space="preserve">nadměrného počtu citací na </w:t>
      </w:r>
      <w:r w:rsidRPr="00B31DC4">
        <w:rPr>
          <w:color w:val="C00000"/>
        </w:rPr>
        <w:t>neodborn</w:t>
      </w:r>
      <w:r>
        <w:rPr>
          <w:color w:val="C00000"/>
        </w:rPr>
        <w:t xml:space="preserve">é práce, </w:t>
      </w:r>
      <w:r w:rsidRPr="00B31DC4">
        <w:rPr>
          <w:color w:val="C00000"/>
        </w:rPr>
        <w:t>skript</w:t>
      </w:r>
      <w:r>
        <w:rPr>
          <w:color w:val="C00000"/>
        </w:rPr>
        <w:t>a</w:t>
      </w:r>
      <w:r w:rsidRPr="00B31DC4">
        <w:rPr>
          <w:color w:val="C00000"/>
        </w:rPr>
        <w:t>, učebnic</w:t>
      </w:r>
      <w:r>
        <w:rPr>
          <w:color w:val="C00000"/>
        </w:rPr>
        <w:t>e</w:t>
      </w:r>
      <w:r w:rsidRPr="00B31DC4">
        <w:rPr>
          <w:color w:val="C00000"/>
        </w:rPr>
        <w:t xml:space="preserve"> </w:t>
      </w:r>
      <w:r>
        <w:rPr>
          <w:color w:val="C00000"/>
        </w:rPr>
        <w:t xml:space="preserve">a </w:t>
      </w:r>
      <w:r w:rsidRPr="00B31DC4">
        <w:rPr>
          <w:color w:val="C00000"/>
        </w:rPr>
        <w:t>internetov</w:t>
      </w:r>
      <w:r>
        <w:rPr>
          <w:color w:val="C00000"/>
        </w:rPr>
        <w:t xml:space="preserve">é </w:t>
      </w:r>
      <w:r w:rsidRPr="00B31DC4">
        <w:rPr>
          <w:color w:val="C00000"/>
        </w:rPr>
        <w:t>odkaz</w:t>
      </w:r>
      <w:r>
        <w:rPr>
          <w:color w:val="C00000"/>
        </w:rPr>
        <w:t>y (pokud to není nezbytné), není uvedena původní citace</w:t>
      </w:r>
      <w:r>
        <w:rPr>
          <w:color w:val="C00000"/>
        </w:rPr>
        <w:t>.</w:t>
      </w:r>
      <w:r>
        <w:rPr>
          <w:color w:val="C00000"/>
        </w:rPr>
        <w:t xml:space="preserve"> Seznam nerespektuje normu, nemá jednotné formátování</w:t>
      </w:r>
      <w:r w:rsidRPr="00B31DC4">
        <w:rPr>
          <w:color w:val="C00000"/>
        </w:rPr>
        <w:t xml:space="preserve">, </w:t>
      </w:r>
      <w:r>
        <w:rPr>
          <w:color w:val="C00000"/>
        </w:rPr>
        <w:t xml:space="preserve">nejsou uvedeni </w:t>
      </w:r>
      <w:r w:rsidRPr="00B31DC4">
        <w:rPr>
          <w:color w:val="C00000"/>
        </w:rPr>
        <w:t>vš</w:t>
      </w:r>
      <w:r>
        <w:rPr>
          <w:color w:val="C00000"/>
        </w:rPr>
        <w:t>i</w:t>
      </w:r>
      <w:r w:rsidRPr="00B31DC4">
        <w:rPr>
          <w:color w:val="C00000"/>
        </w:rPr>
        <w:t>chn</w:t>
      </w:r>
      <w:r>
        <w:rPr>
          <w:color w:val="C00000"/>
        </w:rPr>
        <w:t>i</w:t>
      </w:r>
      <w:r w:rsidRPr="00B31DC4">
        <w:rPr>
          <w:color w:val="C00000"/>
        </w:rPr>
        <w:t xml:space="preserve"> auto</w:t>
      </w:r>
      <w:r>
        <w:rPr>
          <w:color w:val="C00000"/>
        </w:rPr>
        <w:t>ři</w:t>
      </w:r>
      <w:r w:rsidRPr="00B31DC4">
        <w:rPr>
          <w:color w:val="C00000"/>
        </w:rPr>
        <w:t xml:space="preserve">, latinské názvy </w:t>
      </w:r>
      <w:r>
        <w:rPr>
          <w:color w:val="C00000"/>
        </w:rPr>
        <w:t xml:space="preserve">nejsou </w:t>
      </w:r>
      <w:r w:rsidRPr="00B31DC4">
        <w:rPr>
          <w:color w:val="C00000"/>
        </w:rPr>
        <w:t>kurzivou.</w:t>
      </w:r>
      <w:r>
        <w:rPr>
          <w:color w:val="C00000"/>
        </w:rPr>
        <w:t xml:space="preserve"> </w:t>
      </w:r>
    </w:p>
    <w:p w14:paraId="036DB5FF" w14:textId="77777777" w:rsidR="00B31DC4" w:rsidRDefault="00B31DC4" w:rsidP="0052135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8AAC375" w14:textId="38788AB3" w:rsidR="00521357" w:rsidRPr="00177CB3" w:rsidRDefault="00540F4F" w:rsidP="00521357">
      <w:pPr>
        <w:rPr>
          <w:rFonts w:ascii="Times New Roman" w:hAnsi="Times New Roman" w:cs="Times New Roman"/>
          <w:sz w:val="24"/>
          <w:szCs w:val="24"/>
        </w:rPr>
      </w:pPr>
      <w:r w:rsidRPr="00177CB3">
        <w:rPr>
          <w:rFonts w:ascii="Times New Roman" w:hAnsi="Times New Roman" w:cs="Times New Roman"/>
          <w:sz w:val="24"/>
          <w:szCs w:val="24"/>
          <w:u w:val="single"/>
        </w:rPr>
        <w:t>Příklad:</w:t>
      </w:r>
    </w:p>
    <w:p w14:paraId="0ED53DED" w14:textId="77777777" w:rsidR="00141854" w:rsidRPr="00177CB3" w:rsidRDefault="00141854" w:rsidP="00A10302">
      <w:pPr>
        <w:pStyle w:val="Odstavecseseznamem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AFONSO, E., THULLIEZ, P., GILOT-FROMONT, E., (2006): Transmission of </w:t>
      </w:r>
      <w:r w:rsidRPr="00177C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Toxoplasma gondii</w:t>
      </w:r>
      <w:r w:rsidRPr="00177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an urban population of domestic cats (</w:t>
      </w:r>
      <w:r w:rsidRPr="00177C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Felis </w:t>
      </w:r>
      <w:proofErr w:type="spellStart"/>
      <w:r w:rsidRPr="00177C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catus</w:t>
      </w:r>
      <w:proofErr w:type="spellEnd"/>
      <w:r w:rsidRPr="00177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 International Journal for Parasitology 36: 1373-1382.</w:t>
      </w:r>
    </w:p>
    <w:p w14:paraId="70E32B63" w14:textId="77777777" w:rsidR="00141854" w:rsidRPr="00177CB3" w:rsidRDefault="00141854" w:rsidP="00215DB2">
      <w:pPr>
        <w:pStyle w:val="Odstavecseseznamem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CB3">
        <w:rPr>
          <w:rFonts w:ascii="Times New Roman" w:hAnsi="Times New Roman" w:cs="Times New Roman"/>
          <w:sz w:val="24"/>
          <w:szCs w:val="24"/>
          <w:lang w:val="en-US"/>
        </w:rPr>
        <w:t xml:space="preserve">CURRENT, W. L., OWEN, R. L. (1989): Cryptosporidiosis AMD </w:t>
      </w:r>
      <w:proofErr w:type="spellStart"/>
      <w:r w:rsidRPr="00177CB3">
        <w:rPr>
          <w:rFonts w:ascii="Times New Roman" w:hAnsi="Times New Roman" w:cs="Times New Roman"/>
          <w:sz w:val="24"/>
          <w:szCs w:val="24"/>
          <w:lang w:val="en-US"/>
        </w:rPr>
        <w:t>microsporidiosis</w:t>
      </w:r>
      <w:proofErr w:type="spellEnd"/>
      <w:r w:rsidRPr="00177CB3">
        <w:rPr>
          <w:rFonts w:ascii="Times New Roman" w:hAnsi="Times New Roman" w:cs="Times New Roman"/>
          <w:sz w:val="24"/>
          <w:szCs w:val="24"/>
          <w:lang w:val="en-US"/>
        </w:rPr>
        <w:t>. In: Enteric Infection. Mechanisms, Manifestations and Management, 11th Edition. 203-207.</w:t>
      </w:r>
    </w:p>
    <w:p w14:paraId="56046714" w14:textId="341F19F1" w:rsidR="00141854" w:rsidRPr="00177CB3" w:rsidRDefault="00141854" w:rsidP="00A10302">
      <w:pPr>
        <w:pStyle w:val="Odstavecseseznamem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CB3">
        <w:rPr>
          <w:rFonts w:ascii="Times New Roman" w:hAnsi="Times New Roman" w:cs="Times New Roman"/>
          <w:sz w:val="24"/>
          <w:szCs w:val="24"/>
          <w:lang w:val="en-US"/>
        </w:rPr>
        <w:t>DUBEY, J. P. (2003): Review</w:t>
      </w:r>
      <w:r w:rsidR="00034C9C" w:rsidRPr="00177CB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77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7CB3">
        <w:rPr>
          <w:rFonts w:ascii="Times New Roman" w:hAnsi="Times New Roman" w:cs="Times New Roman"/>
          <w:i/>
          <w:sz w:val="24"/>
          <w:szCs w:val="24"/>
          <w:lang w:val="en-US"/>
        </w:rPr>
        <w:t>Neospora</w:t>
      </w:r>
      <w:proofErr w:type="spellEnd"/>
      <w:r w:rsidRPr="00177C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caninum</w:t>
      </w:r>
      <w:r w:rsidRPr="00177CB3">
        <w:rPr>
          <w:rFonts w:ascii="Times New Roman" w:hAnsi="Times New Roman" w:cs="Times New Roman"/>
          <w:sz w:val="24"/>
          <w:szCs w:val="24"/>
          <w:lang w:val="en-US"/>
        </w:rPr>
        <w:t xml:space="preserve"> and neosporosis in animals. Korean Journal of Parasitology 41:</w:t>
      </w:r>
      <w:r w:rsidRPr="00177CB3" w:rsidDel="004B2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CB3">
        <w:rPr>
          <w:rFonts w:ascii="Times New Roman" w:hAnsi="Times New Roman" w:cs="Times New Roman"/>
          <w:sz w:val="24"/>
          <w:szCs w:val="24"/>
          <w:lang w:val="en-US"/>
        </w:rPr>
        <w:t>1-16.</w:t>
      </w:r>
    </w:p>
    <w:p w14:paraId="1460EDAF" w14:textId="77777777" w:rsidR="00141854" w:rsidRPr="00177CB3" w:rsidRDefault="00141854" w:rsidP="00A10302">
      <w:pPr>
        <w:pStyle w:val="Odstavecseseznamem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CB3">
        <w:rPr>
          <w:rFonts w:ascii="Times New Roman" w:hAnsi="Times New Roman" w:cs="Times New Roman"/>
          <w:sz w:val="24"/>
          <w:szCs w:val="24"/>
          <w:lang w:val="en-US"/>
        </w:rPr>
        <w:t xml:space="preserve">DUBEY, J. P., SCHARES, G. (2011b): Neosporosis in animals - The last ﬁve years. Veterinary Parasitology 180: 90-108. </w:t>
      </w:r>
    </w:p>
    <w:p w14:paraId="662DB29B" w14:textId="45BD748C" w:rsidR="00141854" w:rsidRPr="00014498" w:rsidRDefault="00141854" w:rsidP="00034C9C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29CC77" w14:textId="77777777" w:rsidR="00C77090" w:rsidRPr="00014498" w:rsidRDefault="00C77090" w:rsidP="00C77090">
      <w:pPr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br w:type="page"/>
      </w:r>
    </w:p>
    <w:p w14:paraId="189590C7" w14:textId="77777777" w:rsidR="008B4550" w:rsidRPr="00014498" w:rsidRDefault="004D41E4" w:rsidP="00A1030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48" w:name="_Toc118666982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ABSTRAKT</w:t>
      </w:r>
      <w:bookmarkEnd w:id="48"/>
    </w:p>
    <w:p w14:paraId="3CDFE7D4" w14:textId="77777777" w:rsidR="00616C2D" w:rsidRPr="00014498" w:rsidRDefault="00616C2D" w:rsidP="00A10302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CD9012" w14:textId="6EDAA324" w:rsidR="00C610D7" w:rsidRPr="00B31DC4" w:rsidRDefault="00954A6F" w:rsidP="00A10302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B31DC4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NÁZEV BAKALÁŘSKÉ/DIPLOMOVÉ PRÁCE</w:t>
      </w:r>
    </w:p>
    <w:p w14:paraId="0D1CFD80" w14:textId="1C993188" w:rsidR="00C610D7" w:rsidRPr="00B31DC4" w:rsidRDefault="00954A6F" w:rsidP="00A10302">
      <w:pPr>
        <w:pStyle w:val="Bezmezer"/>
        <w:spacing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31D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Jméno a příjmení</w:t>
      </w:r>
    </w:p>
    <w:p w14:paraId="2C35CDD3" w14:textId="5948CB87" w:rsidR="00C610D7" w:rsidRPr="00B31DC4" w:rsidRDefault="00DD12B0" w:rsidP="00A10302">
      <w:pPr>
        <w:pStyle w:val="Bezmezer"/>
        <w:spacing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31D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Ústav </w:t>
      </w:r>
      <w:r w:rsidR="00954A6F" w:rsidRPr="00B31D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B31D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X</w:t>
      </w:r>
      <w:r w:rsidR="00954A6F" w:rsidRPr="00B31D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(např. Ústav </w:t>
      </w:r>
      <w:r w:rsidRPr="00B31D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biologie a chorob volně žijících zvířat</w:t>
      </w:r>
      <w:r w:rsidR="00954A6F" w:rsidRPr="00B31D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2725E594" w14:textId="5749961D" w:rsidR="00F505D8" w:rsidRPr="00014498" w:rsidRDefault="00F505D8" w:rsidP="00A10302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sz w:val="24"/>
          <w:szCs w:val="24"/>
        </w:rPr>
        <w:t>Veterinární univerzita Brna</w:t>
      </w:r>
    </w:p>
    <w:p w14:paraId="73E53501" w14:textId="77777777" w:rsidR="00411D49" w:rsidRPr="00014498" w:rsidRDefault="00411D49" w:rsidP="00A1030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992F9" w14:textId="1D0EA44F" w:rsidR="00FA74A9" w:rsidRPr="00B31DC4" w:rsidRDefault="00954A6F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C4">
        <w:rPr>
          <w:rFonts w:ascii="Times New Roman" w:hAnsi="Times New Roman" w:cs="Times New Roman"/>
          <w:sz w:val="24"/>
          <w:szCs w:val="24"/>
        </w:rPr>
        <w:t>Text</w:t>
      </w:r>
    </w:p>
    <w:p w14:paraId="55C221D8" w14:textId="77777777" w:rsidR="00954A6F" w:rsidRPr="00014498" w:rsidRDefault="00954A6F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27B9D" w14:textId="77777777" w:rsidR="00521357" w:rsidRPr="00014498" w:rsidRDefault="007D6E81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8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014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D94B2" w14:textId="77777777" w:rsidR="00521357" w:rsidRPr="00014498" w:rsidRDefault="00521357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D5A65" w14:textId="4F1A7250" w:rsidR="003D2E21" w:rsidRPr="00B31DC4" w:rsidRDefault="00521357" w:rsidP="00A103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31DC4">
        <w:rPr>
          <w:rFonts w:ascii="Times New Roman" w:hAnsi="Times New Roman" w:cs="Times New Roman"/>
          <w:color w:val="0070C0"/>
          <w:sz w:val="24"/>
          <w:szCs w:val="24"/>
          <w:u w:val="single"/>
        </w:rPr>
        <w:t>Komentář:</w:t>
      </w:r>
    </w:p>
    <w:p w14:paraId="6BFF0F09" w14:textId="77777777" w:rsidR="00A212E7" w:rsidRDefault="00B31DC4" w:rsidP="00B31DC4">
      <w:pPr>
        <w:pStyle w:val="Odstavecseseznamem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Abstrakt piště jako s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>tručn</w:t>
      </w:r>
      <w:r>
        <w:rPr>
          <w:rFonts w:ascii="Times New Roman" w:hAnsi="Times New Roman" w:cs="Times New Roman"/>
          <w:color w:val="0070C0"/>
          <w:sz w:val="24"/>
          <w:szCs w:val="24"/>
        </w:rPr>
        <w:t>é shrnutí Vaší práce</w:t>
      </w:r>
      <w:r w:rsidR="00A212E7">
        <w:rPr>
          <w:rFonts w:ascii="Times New Roman" w:hAnsi="Times New Roman" w:cs="Times New Roman"/>
          <w:color w:val="0070C0"/>
          <w:sz w:val="24"/>
          <w:szCs w:val="24"/>
        </w:rPr>
        <w:t xml:space="preserve"> (musí zde být vše podstatné ve struktuře, která kopíruje strukturu Vaší práce)</w:t>
      </w:r>
      <w:r>
        <w:rPr>
          <w:rFonts w:ascii="Times New Roman" w:hAnsi="Times New Roman" w:cs="Times New Roman"/>
          <w:color w:val="0070C0"/>
          <w:sz w:val="24"/>
          <w:szCs w:val="24"/>
        </w:rPr>
        <w:t>. M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 xml:space="preserve">ěl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by 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 xml:space="preserve">obsahovat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krátký 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>úvod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bez citací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>, cíl</w:t>
      </w:r>
      <w:r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stručný popis 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>materiál</w:t>
      </w:r>
      <w:r>
        <w:rPr>
          <w:rFonts w:ascii="Times New Roman" w:hAnsi="Times New Roman" w:cs="Times New Roman"/>
          <w:color w:val="0070C0"/>
          <w:sz w:val="24"/>
          <w:szCs w:val="24"/>
        </w:rPr>
        <w:t>u a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 xml:space="preserve"> metod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(jen to podstatné)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A212E7">
        <w:rPr>
          <w:rFonts w:ascii="Times New Roman" w:hAnsi="Times New Roman" w:cs="Times New Roman"/>
          <w:color w:val="0070C0"/>
          <w:sz w:val="24"/>
          <w:szCs w:val="24"/>
        </w:rPr>
        <w:t xml:space="preserve">důležité 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 xml:space="preserve">výsledky </w:t>
      </w:r>
      <w:r w:rsidR="00A212E7">
        <w:rPr>
          <w:rFonts w:ascii="Times New Roman" w:hAnsi="Times New Roman" w:cs="Times New Roman"/>
          <w:color w:val="0070C0"/>
          <w:sz w:val="24"/>
          <w:szCs w:val="24"/>
        </w:rPr>
        <w:t>(%, počet pozitivních/ celkový počet vyšetřených)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 xml:space="preserve">, závěr </w:t>
      </w:r>
      <w:r w:rsidR="00A212E7">
        <w:rPr>
          <w:rFonts w:ascii="Times New Roman" w:hAnsi="Times New Roman" w:cs="Times New Roman"/>
          <w:color w:val="0070C0"/>
          <w:sz w:val="24"/>
          <w:szCs w:val="24"/>
        </w:rPr>
        <w:t xml:space="preserve">s uvedením významu a </w:t>
      </w:r>
      <w:r w:rsidRPr="00B31DC4">
        <w:rPr>
          <w:rFonts w:ascii="Times New Roman" w:hAnsi="Times New Roman" w:cs="Times New Roman"/>
          <w:color w:val="0070C0"/>
          <w:sz w:val="24"/>
          <w:szCs w:val="24"/>
        </w:rPr>
        <w:t>originalit</w:t>
      </w:r>
      <w:r w:rsidR="00A212E7">
        <w:rPr>
          <w:rFonts w:ascii="Times New Roman" w:hAnsi="Times New Roman" w:cs="Times New Roman"/>
          <w:color w:val="0070C0"/>
          <w:sz w:val="24"/>
          <w:szCs w:val="24"/>
        </w:rPr>
        <w:t xml:space="preserve">y práce. </w:t>
      </w:r>
    </w:p>
    <w:p w14:paraId="6B7AEA7C" w14:textId="7D37894F" w:rsidR="0060591E" w:rsidRPr="00A212E7" w:rsidRDefault="00A212E7" w:rsidP="00962AB5">
      <w:pPr>
        <w:pStyle w:val="Odstavecseseznamem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12E7">
        <w:rPr>
          <w:rFonts w:ascii="Times New Roman" w:hAnsi="Times New Roman" w:cs="Times New Roman"/>
          <w:color w:val="0070C0"/>
          <w:sz w:val="24"/>
          <w:szCs w:val="24"/>
        </w:rPr>
        <w:t xml:space="preserve">Abstrakt je obvykle na jedné </w:t>
      </w:r>
      <w:r w:rsidR="00B31DC4" w:rsidRPr="00A212E7">
        <w:rPr>
          <w:rFonts w:ascii="Times New Roman" w:hAnsi="Times New Roman" w:cs="Times New Roman"/>
          <w:color w:val="0070C0"/>
          <w:sz w:val="24"/>
          <w:szCs w:val="24"/>
        </w:rPr>
        <w:t>normostran</w:t>
      </w:r>
      <w:r w:rsidRPr="00A212E7">
        <w:rPr>
          <w:rFonts w:ascii="Times New Roman" w:hAnsi="Times New Roman" w:cs="Times New Roman"/>
          <w:color w:val="0070C0"/>
          <w:sz w:val="24"/>
          <w:szCs w:val="24"/>
        </w:rPr>
        <w:t>ě (</w:t>
      </w:r>
      <w:r w:rsidRPr="00A212E7">
        <w:rPr>
          <w:rFonts w:ascii="Times New Roman" w:hAnsi="Times New Roman" w:cs="Times New Roman"/>
          <w:color w:val="0070C0"/>
          <w:sz w:val="24"/>
          <w:szCs w:val="24"/>
        </w:rPr>
        <w:t>přibližně 500 slov</w:t>
      </w:r>
      <w:r w:rsidRPr="00A212E7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A212E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A212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0591E" w:rsidRPr="00A212E7">
        <w:rPr>
          <w:rFonts w:ascii="Times New Roman" w:hAnsi="Times New Roman" w:cs="Times New Roman"/>
          <w:color w:val="0070C0"/>
          <w:sz w:val="24"/>
          <w:szCs w:val="24"/>
        </w:rPr>
        <w:t>Součástí abstraktu jsou klíčová slova</w:t>
      </w:r>
      <w:r w:rsidR="00416AB3" w:rsidRPr="00A212E7">
        <w:rPr>
          <w:rFonts w:ascii="Times New Roman" w:hAnsi="Times New Roman" w:cs="Times New Roman"/>
          <w:color w:val="0070C0"/>
          <w:sz w:val="24"/>
          <w:szCs w:val="24"/>
        </w:rPr>
        <w:t xml:space="preserve"> nebo slovní spojení (4-6)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charakterizující Vaši práci. Je nutné </w:t>
      </w:r>
      <w:r w:rsidR="0060591E" w:rsidRPr="00A212E7">
        <w:rPr>
          <w:rFonts w:ascii="Times New Roman" w:hAnsi="Times New Roman" w:cs="Times New Roman"/>
          <w:color w:val="0070C0"/>
          <w:sz w:val="24"/>
          <w:szCs w:val="24"/>
        </w:rPr>
        <w:t xml:space="preserve">používat klíčová slova, </w:t>
      </w:r>
      <w:r>
        <w:rPr>
          <w:rFonts w:ascii="Times New Roman" w:hAnsi="Times New Roman" w:cs="Times New Roman"/>
          <w:color w:val="0070C0"/>
          <w:sz w:val="24"/>
          <w:szCs w:val="24"/>
        </w:rPr>
        <w:t>která nejsou v </w:t>
      </w:r>
      <w:r w:rsidR="0060591E" w:rsidRPr="00A212E7">
        <w:rPr>
          <w:rFonts w:ascii="Times New Roman" w:hAnsi="Times New Roman" w:cs="Times New Roman"/>
          <w:color w:val="0070C0"/>
          <w:sz w:val="24"/>
          <w:szCs w:val="24"/>
        </w:rPr>
        <w:t>na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zvu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Vaši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práce (slouží totiž k rozšíření možnosti najít danou práci, opakováním slov z názvu se o tuto možnost ochuzujete). </w:t>
      </w:r>
    </w:p>
    <w:p w14:paraId="7B5824A2" w14:textId="637E9824" w:rsidR="008B4550" w:rsidRPr="00014498" w:rsidRDefault="008B4550" w:rsidP="00A10302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r w:rsidRPr="00014498">
        <w:rPr>
          <w:rFonts w:ascii="Times New Roman" w:hAnsi="Times New Roman" w:cs="Times New Roman"/>
          <w:u w:val="single"/>
        </w:rPr>
        <w:br w:type="page"/>
      </w:r>
    </w:p>
    <w:p w14:paraId="7F82544F" w14:textId="77777777" w:rsidR="008B4550" w:rsidRPr="00014498" w:rsidRDefault="008B4550" w:rsidP="00A10302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49" w:name="_Toc118666983"/>
      <w:r w:rsidRPr="00014498">
        <w:rPr>
          <w:rFonts w:ascii="Times New Roman" w:hAnsi="Times New Roman" w:cs="Times New Roman"/>
          <w:color w:val="auto"/>
          <w:sz w:val="36"/>
          <w:szCs w:val="36"/>
        </w:rPr>
        <w:lastRenderedPageBreak/>
        <w:t>ABSTRACT</w:t>
      </w:r>
      <w:bookmarkEnd w:id="49"/>
    </w:p>
    <w:p w14:paraId="45E94579" w14:textId="77777777" w:rsidR="000A1891" w:rsidRPr="00014498" w:rsidRDefault="000A1891" w:rsidP="00F936F1">
      <w:pPr>
        <w:spacing w:line="360" w:lineRule="auto"/>
        <w:jc w:val="both"/>
        <w:rPr>
          <w:rFonts w:ascii="Times New Roman" w:hAnsi="Times New Roman" w:cs="Times New Roman"/>
        </w:rPr>
      </w:pPr>
    </w:p>
    <w:p w14:paraId="211B06A7" w14:textId="060535DA" w:rsidR="00C610D7" w:rsidRPr="00A212E7" w:rsidRDefault="00954A6F" w:rsidP="00F936F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n-GB"/>
        </w:rPr>
      </w:pPr>
      <w:r w:rsidRPr="00A212E7"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  <w:lang w:val="en-GB"/>
        </w:rPr>
        <w:t>TITLE OF BACHELOR/DIPLOMA THESIS</w:t>
      </w:r>
    </w:p>
    <w:p w14:paraId="24DB0A63" w14:textId="11CD07BB" w:rsidR="00C610D7" w:rsidRPr="00A212E7" w:rsidRDefault="00954A6F" w:rsidP="00F936F1">
      <w:pPr>
        <w:pStyle w:val="Bezmezer"/>
        <w:spacing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GB"/>
        </w:rPr>
      </w:pPr>
      <w:r w:rsidRPr="00A212E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GB"/>
        </w:rPr>
        <w:t>Name and Surname</w:t>
      </w:r>
    </w:p>
    <w:p w14:paraId="022A4A04" w14:textId="241D2C25" w:rsidR="00F505D8" w:rsidRPr="00A212E7" w:rsidRDefault="00E74C4F" w:rsidP="00F936F1">
      <w:pPr>
        <w:pStyle w:val="Bezmezer"/>
        <w:spacing w:line="36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GB"/>
        </w:rPr>
      </w:pPr>
      <w:r w:rsidRPr="00A212E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GB"/>
        </w:rPr>
        <w:t xml:space="preserve">Department </w:t>
      </w:r>
      <w:r w:rsidR="00954A6F" w:rsidRPr="00A212E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GB"/>
        </w:rPr>
        <w:t xml:space="preserve">XY (ex. Department </w:t>
      </w:r>
      <w:r w:rsidRPr="00A212E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GB"/>
        </w:rPr>
        <w:t>of Biology and Wildlife Diseases</w:t>
      </w:r>
      <w:r w:rsidR="00954A6F" w:rsidRPr="00A212E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GB"/>
        </w:rPr>
        <w:t>)</w:t>
      </w:r>
    </w:p>
    <w:p w14:paraId="2B662AF6" w14:textId="492BA9BE" w:rsidR="00F505D8" w:rsidRPr="00014498" w:rsidRDefault="00F505D8" w:rsidP="00F936F1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14498">
        <w:rPr>
          <w:rFonts w:ascii="Times New Roman" w:hAnsi="Times New Roman" w:cs="Times New Roman"/>
          <w:sz w:val="24"/>
          <w:szCs w:val="24"/>
          <w:lang w:val="en-GB"/>
        </w:rPr>
        <w:t>University of Veterinary Sciences Brno</w:t>
      </w:r>
    </w:p>
    <w:p w14:paraId="098AD8FE" w14:textId="77777777" w:rsidR="007D6E81" w:rsidRPr="00014498" w:rsidRDefault="007D6E81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F93262" w14:textId="77777777" w:rsidR="00954A6F" w:rsidRPr="00014498" w:rsidRDefault="00954A6F" w:rsidP="00954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14498">
        <w:rPr>
          <w:rFonts w:ascii="Times New Roman" w:hAnsi="Times New Roman" w:cs="Times New Roman"/>
          <w:sz w:val="24"/>
          <w:szCs w:val="24"/>
          <w:lang w:val="en-GB"/>
        </w:rPr>
        <w:t>Text</w:t>
      </w:r>
    </w:p>
    <w:p w14:paraId="2EA5F3CD" w14:textId="77777777" w:rsidR="00993CBA" w:rsidRPr="00014498" w:rsidRDefault="00993C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6144EF" w14:textId="77777777" w:rsidR="0049634E" w:rsidRPr="00014498" w:rsidRDefault="007D6E81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14498">
        <w:rPr>
          <w:rFonts w:ascii="Times New Roman" w:hAnsi="Times New Roman" w:cs="Times New Roman"/>
          <w:b/>
          <w:sz w:val="24"/>
          <w:szCs w:val="24"/>
          <w:lang w:val="en-GB"/>
        </w:rPr>
        <w:t>Keywords:</w:t>
      </w:r>
      <w:r w:rsidRPr="000144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E29867C" w14:textId="77777777" w:rsidR="00667BE1" w:rsidRPr="00014498" w:rsidRDefault="00667BE1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CCEC4B" w14:textId="77777777" w:rsidR="00667BE1" w:rsidRPr="00014498" w:rsidRDefault="00667BE1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699FA9" w14:textId="77777777" w:rsidR="00667BE1" w:rsidRPr="00A212E7" w:rsidRDefault="00667BE1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12E7">
        <w:rPr>
          <w:rFonts w:ascii="Times New Roman" w:hAnsi="Times New Roman" w:cs="Times New Roman"/>
          <w:color w:val="0070C0"/>
          <w:sz w:val="24"/>
          <w:szCs w:val="24"/>
        </w:rPr>
        <w:t>Komentář:</w:t>
      </w:r>
    </w:p>
    <w:p w14:paraId="60AAD7ED" w14:textId="664E784B" w:rsidR="00667BE1" w:rsidRPr="00A212E7" w:rsidRDefault="00667BE1" w:rsidP="00A212E7">
      <w:pPr>
        <w:pStyle w:val="Bezmezer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12E7">
        <w:rPr>
          <w:rFonts w:ascii="Times New Roman" w:hAnsi="Times New Roman" w:cs="Times New Roman"/>
          <w:color w:val="0070C0"/>
          <w:sz w:val="24"/>
          <w:szCs w:val="24"/>
        </w:rPr>
        <w:t xml:space="preserve">Anglický </w:t>
      </w:r>
      <w:proofErr w:type="spellStart"/>
      <w:r w:rsidRPr="00A212E7">
        <w:rPr>
          <w:rFonts w:ascii="Times New Roman" w:hAnsi="Times New Roman" w:cs="Times New Roman"/>
          <w:color w:val="0070C0"/>
          <w:sz w:val="24"/>
          <w:szCs w:val="24"/>
        </w:rPr>
        <w:t>abstract</w:t>
      </w:r>
      <w:proofErr w:type="spellEnd"/>
      <w:r w:rsidRPr="00A212E7">
        <w:rPr>
          <w:rFonts w:ascii="Times New Roman" w:hAnsi="Times New Roman" w:cs="Times New Roman"/>
          <w:color w:val="0070C0"/>
          <w:sz w:val="24"/>
          <w:szCs w:val="24"/>
        </w:rPr>
        <w:t xml:space="preserve"> musí odpovídat </w:t>
      </w:r>
      <w:r w:rsidR="00A212E7">
        <w:rPr>
          <w:rFonts w:ascii="Times New Roman" w:hAnsi="Times New Roman" w:cs="Times New Roman"/>
          <w:color w:val="0070C0"/>
          <w:sz w:val="24"/>
          <w:szCs w:val="24"/>
        </w:rPr>
        <w:t xml:space="preserve">českému </w:t>
      </w:r>
      <w:r w:rsidRPr="00A212E7">
        <w:rPr>
          <w:rFonts w:ascii="Times New Roman" w:hAnsi="Times New Roman" w:cs="Times New Roman"/>
          <w:color w:val="0070C0"/>
          <w:sz w:val="24"/>
          <w:szCs w:val="24"/>
        </w:rPr>
        <w:t>abstraktu.</w:t>
      </w:r>
      <w:r w:rsidR="00A212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B7A7E0C" w14:textId="77777777" w:rsidR="00667BE1" w:rsidRDefault="00667BE1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0129424" w14:textId="77777777" w:rsidR="00A212E7" w:rsidRDefault="00A212E7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D80A26" w14:textId="77777777" w:rsidR="00A212E7" w:rsidRDefault="00A212E7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23C9F38F" w14:textId="476FEB00" w:rsidR="00A212E7" w:rsidRPr="00014498" w:rsidRDefault="00A212E7" w:rsidP="00A212E7">
      <w:pPr>
        <w:pStyle w:val="Nadpis1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50" w:name="_Toc118666984"/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PŘÍLOHY</w:t>
      </w:r>
      <w:bookmarkEnd w:id="50"/>
    </w:p>
    <w:p w14:paraId="2F86C6E1" w14:textId="65426B13" w:rsidR="00A212E7" w:rsidRPr="00014498" w:rsidRDefault="00A212E7" w:rsidP="00F936F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A212E7" w:rsidRPr="00014498" w:rsidSect="0049634E">
          <w:headerReference w:type="default" r:id="rId19"/>
          <w:footerReference w:type="default" r:id="rId20"/>
          <w:pgSz w:w="11906" w:h="16838"/>
          <w:pgMar w:top="1418" w:right="851" w:bottom="1418" w:left="1985" w:header="709" w:footer="709" w:gutter="0"/>
          <w:pgNumType w:start="5"/>
          <w:cols w:space="708"/>
          <w:docGrid w:linePitch="360"/>
        </w:sectPr>
      </w:pPr>
    </w:p>
    <w:p w14:paraId="6088838C" w14:textId="77777777" w:rsidR="00A10302" w:rsidRPr="00014498" w:rsidRDefault="00A10302" w:rsidP="004963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4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PROHLÁŠENÍ AUTORA</w:t>
      </w:r>
    </w:p>
    <w:p w14:paraId="702B7B95" w14:textId="77777777" w:rsidR="00A10302" w:rsidRPr="00014498" w:rsidRDefault="00A10302" w:rsidP="00A10302">
      <w:pPr>
        <w:rPr>
          <w:rFonts w:ascii="Times New Roman" w:eastAsia="Calibri" w:hAnsi="Times New Roman" w:cs="Times New Roman"/>
          <w:sz w:val="24"/>
          <w:szCs w:val="24"/>
        </w:rPr>
      </w:pPr>
      <w:r w:rsidRPr="00014498">
        <w:rPr>
          <w:rFonts w:ascii="Times New Roman" w:eastAsia="Calibri" w:hAnsi="Times New Roman" w:cs="Times New Roman"/>
          <w:sz w:val="24"/>
          <w:szCs w:val="24"/>
        </w:rPr>
        <w:t xml:space="preserve">Jsem si vědoma, že </w:t>
      </w:r>
    </w:p>
    <w:p w14:paraId="4F30E848" w14:textId="77777777" w:rsidR="00A10302" w:rsidRPr="00014498" w:rsidRDefault="00A10302" w:rsidP="00A10302">
      <w:pPr>
        <w:pStyle w:val="Odstavecseseznamem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498">
        <w:rPr>
          <w:rFonts w:ascii="Times New Roman" w:hAnsi="Times New Roman"/>
          <w:sz w:val="24"/>
          <w:szCs w:val="24"/>
        </w:rPr>
        <w:t>odevzdáním závěrečné práce souhlasím s jejím zveřejněním dle zákona č. 111/1998 Sb., o vysokých školách a o změně a doplnění dalších zákonů, ve znění pozdějších předpisů, a to i bez ohledu na výsledek její obhajoby,</w:t>
      </w:r>
    </w:p>
    <w:p w14:paraId="224BF464" w14:textId="77777777" w:rsidR="00A10302" w:rsidRPr="00014498" w:rsidRDefault="00A10302" w:rsidP="00A10302">
      <w:pPr>
        <w:pStyle w:val="Odstavecseseznamem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498">
        <w:rPr>
          <w:rFonts w:ascii="Times New Roman" w:hAnsi="Times New Roman"/>
          <w:sz w:val="24"/>
          <w:szCs w:val="24"/>
        </w:rPr>
        <w:t>moje závěrečná práce bude uložena v elektronické podobě v univerzitní databázi a bude veřejně přístupná k nahlédnutí,</w:t>
      </w:r>
    </w:p>
    <w:p w14:paraId="56EB58D3" w14:textId="77777777" w:rsidR="00A10302" w:rsidRPr="00014498" w:rsidRDefault="00A10302" w:rsidP="00A10302">
      <w:pPr>
        <w:pStyle w:val="Odstavecseseznamem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498">
        <w:rPr>
          <w:rFonts w:ascii="Times New Roman" w:hAnsi="Times New Roman"/>
          <w:sz w:val="24"/>
          <w:szCs w:val="24"/>
        </w:rPr>
        <w:t>na moji závěrečnou práci se plně vztahuje zákon č. 121/2000 Sb., o právu autorském, o právech souvisejících s právem autorským a o změně některých zákonů, ve znění pozdějších předpisů, především ustanovení § 35 odst. 3 tohoto zákona, tj. o užití tohoto díla.</w:t>
      </w:r>
    </w:p>
    <w:p w14:paraId="1DBB6ED8" w14:textId="77777777" w:rsidR="00A10302" w:rsidRPr="00014498" w:rsidRDefault="00A10302" w:rsidP="00A10302">
      <w:pPr>
        <w:pStyle w:val="Odstavecseseznamem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8264B" w14:textId="77777777" w:rsidR="00A10302" w:rsidRPr="00014498" w:rsidRDefault="00A10302" w:rsidP="00A10302">
      <w:pPr>
        <w:pStyle w:val="Odstavecseseznamem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1CC35" w14:textId="4A732CB5" w:rsidR="00A10302" w:rsidRPr="00014498" w:rsidRDefault="00A10302" w:rsidP="00A10302">
      <w:pPr>
        <w:rPr>
          <w:rFonts w:ascii="Times New Roman" w:eastAsia="Calibri" w:hAnsi="Times New Roman" w:cs="Times New Roman"/>
          <w:sz w:val="24"/>
          <w:szCs w:val="24"/>
        </w:rPr>
      </w:pPr>
      <w:r w:rsidRPr="00014498">
        <w:rPr>
          <w:rFonts w:ascii="Times New Roman" w:eastAsia="Calibri" w:hAnsi="Times New Roman" w:cs="Times New Roman"/>
          <w:sz w:val="24"/>
          <w:szCs w:val="24"/>
        </w:rPr>
        <w:t xml:space="preserve">Jméno a příjmení autora, titul: </w:t>
      </w:r>
      <w:r w:rsidR="00EC777D" w:rsidRPr="00A212E7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t>Vyplňte jméno, příjmení, tituly</w:t>
      </w:r>
    </w:p>
    <w:p w14:paraId="3203F99A" w14:textId="5037D163" w:rsidR="00A10302" w:rsidRPr="00014498" w:rsidRDefault="00A10302" w:rsidP="00A10302">
      <w:pPr>
        <w:rPr>
          <w:rFonts w:ascii="Times New Roman" w:eastAsia="Calibri" w:hAnsi="Times New Roman" w:cs="Times New Roman"/>
          <w:sz w:val="24"/>
          <w:szCs w:val="24"/>
        </w:rPr>
      </w:pPr>
      <w:r w:rsidRPr="00014498">
        <w:rPr>
          <w:rFonts w:ascii="Times New Roman" w:eastAsia="Calibri" w:hAnsi="Times New Roman" w:cs="Times New Roman"/>
          <w:sz w:val="24"/>
          <w:szCs w:val="24"/>
        </w:rPr>
        <w:t xml:space="preserve">Název práce: </w:t>
      </w:r>
      <w:r w:rsidR="00EC777D" w:rsidRPr="00A212E7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t>Vyplňte název práce</w:t>
      </w:r>
    </w:p>
    <w:p w14:paraId="5D8B5598" w14:textId="2559A4A6" w:rsidR="00A10302" w:rsidRPr="00014498" w:rsidRDefault="00A10302" w:rsidP="00A10302">
      <w:pPr>
        <w:rPr>
          <w:rFonts w:ascii="Times New Roman" w:eastAsia="Calibri" w:hAnsi="Times New Roman" w:cs="Times New Roman"/>
          <w:sz w:val="24"/>
          <w:szCs w:val="24"/>
        </w:rPr>
      </w:pPr>
      <w:r w:rsidRPr="00014498">
        <w:rPr>
          <w:rFonts w:ascii="Times New Roman" w:eastAsia="Calibri" w:hAnsi="Times New Roman" w:cs="Times New Roman"/>
          <w:sz w:val="24"/>
          <w:szCs w:val="24"/>
        </w:rPr>
        <w:t xml:space="preserve">V Brně </w:t>
      </w:r>
      <w:r w:rsidR="0052682F" w:rsidRPr="00014498">
        <w:rPr>
          <w:rFonts w:ascii="Times New Roman" w:eastAsia="Calibri" w:hAnsi="Times New Roman" w:cs="Times New Roman"/>
          <w:sz w:val="24"/>
          <w:szCs w:val="24"/>
        </w:rPr>
        <w:t>dne</w:t>
      </w:r>
      <w:r w:rsidR="00A212E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212E7" w:rsidRPr="00A212E7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t>den, měsíc, rok</w:t>
      </w:r>
    </w:p>
    <w:p w14:paraId="455FA174" w14:textId="77777777" w:rsidR="00A10302" w:rsidRPr="00014498" w:rsidRDefault="00A10302" w:rsidP="00A10302">
      <w:pPr>
        <w:rPr>
          <w:rFonts w:ascii="Times New Roman" w:eastAsia="Calibri" w:hAnsi="Times New Roman" w:cs="Times New Roman"/>
          <w:sz w:val="24"/>
          <w:szCs w:val="24"/>
        </w:rPr>
      </w:pPr>
      <w:r w:rsidRPr="00014498">
        <w:rPr>
          <w:rFonts w:ascii="Times New Roman" w:eastAsia="Calibri" w:hAnsi="Times New Roman" w:cs="Times New Roman"/>
          <w:sz w:val="24"/>
          <w:szCs w:val="24"/>
        </w:rPr>
        <w:t xml:space="preserve">Podpis autora: </w:t>
      </w:r>
    </w:p>
    <w:p w14:paraId="00C1B4F0" w14:textId="77777777" w:rsidR="00A10302" w:rsidRPr="00014498" w:rsidRDefault="00A10302" w:rsidP="00A10302">
      <w:pPr>
        <w:rPr>
          <w:rFonts w:ascii="Times New Roman" w:eastAsia="Calibri" w:hAnsi="Times New Roman" w:cs="Times New Roman"/>
        </w:rPr>
      </w:pPr>
      <w:r w:rsidRPr="00014498">
        <w:rPr>
          <w:rFonts w:ascii="Times New Roman" w:eastAsia="Calibri" w:hAnsi="Times New Roman" w:cs="Times New Roman"/>
        </w:rPr>
        <w:t xml:space="preserve">-----------------------------------------------------------------------------------------------------------------                                                                                               </w:t>
      </w:r>
    </w:p>
    <w:p w14:paraId="22470DD7" w14:textId="77777777" w:rsidR="00A10302" w:rsidRPr="00014498" w:rsidRDefault="00A10302" w:rsidP="00A10302">
      <w:pPr>
        <w:pStyle w:val="Odstavecseseznamem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</w:rPr>
      </w:pPr>
      <w:r w:rsidRPr="00014498">
        <w:rPr>
          <w:rFonts w:ascii="Times New Roman" w:hAnsi="Times New Roman"/>
          <w:i/>
          <w:sz w:val="20"/>
          <w:szCs w:val="20"/>
        </w:rPr>
        <w:t>zákon č. 111/1998 Sb.,</w:t>
      </w:r>
      <w:r w:rsidRPr="00014498">
        <w:rPr>
          <w:rFonts w:ascii="Times New Roman" w:hAnsi="Times New Roman"/>
        </w:rPr>
        <w:t xml:space="preserve"> </w:t>
      </w:r>
      <w:r w:rsidRPr="00014498">
        <w:rPr>
          <w:rFonts w:ascii="Times New Roman" w:hAnsi="Times New Roman"/>
          <w:i/>
          <w:sz w:val="20"/>
          <w:szCs w:val="20"/>
        </w:rPr>
        <w:t>o vysokých školách</w:t>
      </w:r>
      <w:r w:rsidRPr="00014498">
        <w:rPr>
          <w:rFonts w:ascii="Times New Roman" w:hAnsi="Times New Roman"/>
        </w:rPr>
        <w:t xml:space="preserve"> </w:t>
      </w:r>
      <w:r w:rsidRPr="00014498">
        <w:rPr>
          <w:rFonts w:ascii="Times New Roman" w:hAnsi="Times New Roman"/>
          <w:i/>
          <w:sz w:val="20"/>
          <w:szCs w:val="20"/>
        </w:rPr>
        <w:t>a o změně a doplnění dalších zákonů, ve znění pozdějších předpisů, ustanovení § 47b Zveřejňování závěrečných prací:</w:t>
      </w:r>
    </w:p>
    <w:p w14:paraId="1AEAC2DB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>(1) Vysoká škola nevýdělečně zveřejňuje disertační, diplomové, bakalářské a rigorózní práce, u kterých proběhla obhajoba, včetně posudků oponentů a záznamu o průběhu a výsledku obhajoby prostřednictvím databáze kvalifikačních prací, kterou spravuje. Způsob zveřejnění stanoví vnitřní předpis vysoké školy.</w:t>
      </w:r>
    </w:p>
    <w:p w14:paraId="3B42110E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>(2) Disertační, diplomové, bakalářské a rigorózní práce odevzdané uchazečem k obhajobě musí být též nejméně pět pracovních dnů před konáním obhajoby zveřejněny k nahlížení veřejnosti v místě určeném vnitřním předpisem vysoké školy nebo není-li tak určeno, v místě pracoviště vysoké školy, kde se má konat obhajoba práce. Každý si může ze zveřejněné práce pořizovat na své náklady výpisy, opisy nebo rozmnoženiny.</w:t>
      </w:r>
    </w:p>
    <w:p w14:paraId="70951ED6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 xml:space="preserve">(3) Platí, že odevzdáním práce autor souhlasí se zveřejněním své práce podle tohoto zákona, bez ohledu na výsledek obhajoby.   </w:t>
      </w:r>
    </w:p>
    <w:p w14:paraId="23CCEAAF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>2) zákon č. 121/2000 Sb., o právu autorském, o právech souvisejících s právem autorským a o změně některých zákonů, ve znění pozdějších předpisů, ustanovení § 35 odst. 3:</w:t>
      </w:r>
    </w:p>
    <w:p w14:paraId="075407A1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 xml:space="preserve">(3) Do práva autorského také nezasahuje škola nebo školské či vzdělávací zařízení, užije-li nikoli za účelem přímého nebo nepřímého hospodářského nebo obchodního prospěchu k výuce nebo k vlastní vnitřní potřebě dílo vytvořené žákem nebo studentem ke splnění školních nebo studijních povinností vyplývajících z jeho právního vztahu ke škole nebo školskému či vzdělávacímu zařízení (školní dílo).  </w:t>
      </w:r>
    </w:p>
    <w:p w14:paraId="3DB56CFA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>3) zákon č. 121/2000 Sb., o právu autorském, o právech souvisejících s právem autorským a o změně některých zákonů, ve znění pozdějších předpisů, ustanovení § 60:</w:t>
      </w:r>
    </w:p>
    <w:p w14:paraId="74228337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>(1) Škola nebo školské či vzdělávací zařízení mají za obvyklých podmínek právo na uzavření licenční smlouvy o užití školního díla (§ 35 odst. 3). Odpírá-li autor takového díla udělit svolení bez závažného důvodu, mohou se tyto osoby domáhat nahrazení chybějícího projevu jeho vůle u soudu. Ustanovení § 35 odst. 3 zůstává nedotčeno.</w:t>
      </w:r>
    </w:p>
    <w:p w14:paraId="6B10D15C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014498">
        <w:rPr>
          <w:rFonts w:ascii="Times New Roman" w:hAnsi="Times New Roman"/>
          <w:i/>
          <w:sz w:val="20"/>
          <w:szCs w:val="20"/>
        </w:rPr>
        <w:t>(2) Není-li sjednáno jinak, může autor školního díla své dílo užít či poskytnout jinému licenci, není-li to v rozporu s oprávněnými zájmy školy nebo školského či vzdělávacího zařízení.</w:t>
      </w:r>
    </w:p>
    <w:p w14:paraId="7F3CA457" w14:textId="77777777" w:rsidR="00A10302" w:rsidRPr="00014498" w:rsidRDefault="00A10302" w:rsidP="00A10302">
      <w:pPr>
        <w:pStyle w:val="Odstavecseseznamem1"/>
        <w:spacing w:after="0" w:line="240" w:lineRule="auto"/>
        <w:ind w:left="0"/>
        <w:rPr>
          <w:rFonts w:ascii="Times New Roman" w:hAnsi="Times New Roman"/>
        </w:rPr>
      </w:pPr>
      <w:r w:rsidRPr="00014498">
        <w:rPr>
          <w:rFonts w:ascii="Times New Roman" w:hAnsi="Times New Roman"/>
          <w:i/>
          <w:sz w:val="20"/>
          <w:szCs w:val="20"/>
        </w:rPr>
        <w:t>(3) Škola nebo školské či vzdělávací zařízení jsou oprávněny požadovat, aby jim autor školního díla z výdělku jím dosaženého v souvislosti s užitím díla či poskytnutím licence podle odstavce 2 přiměřeně přispěl na úhradu nákladů, které na vytvoření díla vynaložily, a to podle okolností až do jejich skutečné výše; přitom se přihlédne k výši výdělku dosaženého školou nebo školským či vzdělávacím zařízením z užití školního díla podle odstavce 1.</w:t>
      </w:r>
    </w:p>
    <w:p w14:paraId="5479896D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890EC" w14:textId="77777777" w:rsidR="00EC777D" w:rsidRPr="00014498" w:rsidRDefault="00EC777D" w:rsidP="00A1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9A031F" w14:textId="403D95CC" w:rsidR="00A10302" w:rsidRPr="00014498" w:rsidRDefault="00A10302" w:rsidP="00A1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4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POTVRZENÍ AUTORA</w:t>
      </w:r>
    </w:p>
    <w:p w14:paraId="1076A504" w14:textId="77777777" w:rsidR="00A10302" w:rsidRPr="00014498" w:rsidRDefault="00A10302" w:rsidP="00A1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A53B62" w14:textId="77777777" w:rsidR="00A10302" w:rsidRPr="00014498" w:rsidRDefault="00A10302" w:rsidP="00A1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E3E989" w14:textId="77777777" w:rsidR="00A10302" w:rsidRPr="00014498" w:rsidRDefault="00A10302" w:rsidP="00A1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82D275" w14:textId="77777777" w:rsidR="00A10302" w:rsidRPr="00014498" w:rsidRDefault="00A10302" w:rsidP="00A1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D0BA5B" w14:textId="12D9FFF0" w:rsidR="00A10302" w:rsidRPr="00014498" w:rsidRDefault="00A10302" w:rsidP="00A103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498">
        <w:rPr>
          <w:rFonts w:ascii="Times New Roman" w:eastAsia="Times New Roman" w:hAnsi="Times New Roman" w:cs="Times New Roman"/>
          <w:sz w:val="24"/>
          <w:szCs w:val="24"/>
        </w:rPr>
        <w:t xml:space="preserve">Svým podpisem potvrzuji, že písemná verze odevzdané diplomové práce je shodná s elektronickou verzí práce, která je pod stejnojmenným názvem v </w:t>
      </w:r>
      <w:proofErr w:type="spellStart"/>
      <w:r w:rsidRPr="00014498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014498">
        <w:rPr>
          <w:rFonts w:ascii="Times New Roman" w:eastAsia="Times New Roman" w:hAnsi="Times New Roman" w:cs="Times New Roman"/>
          <w:sz w:val="24"/>
          <w:szCs w:val="24"/>
        </w:rPr>
        <w:t xml:space="preserve"> formě uložena v Informačním systému V</w:t>
      </w:r>
      <w:r w:rsidR="00EC777D" w:rsidRPr="00014498">
        <w:rPr>
          <w:rFonts w:ascii="Times New Roman" w:eastAsia="Times New Roman" w:hAnsi="Times New Roman" w:cs="Times New Roman"/>
          <w:sz w:val="24"/>
          <w:szCs w:val="24"/>
        </w:rPr>
        <w:t xml:space="preserve">ETUNI </w:t>
      </w:r>
      <w:r w:rsidRPr="000144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C777D" w:rsidRPr="0001449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014498">
        <w:rPr>
          <w:rFonts w:ascii="Times New Roman" w:eastAsia="Times New Roman" w:hAnsi="Times New Roman" w:cs="Times New Roman"/>
          <w:sz w:val="24"/>
          <w:szCs w:val="24"/>
        </w:rPr>
        <w:t>STAG), příp. na předaném nosiči (CD, DVD).</w:t>
      </w:r>
    </w:p>
    <w:p w14:paraId="188A0576" w14:textId="77777777" w:rsidR="00A10302" w:rsidRPr="00014498" w:rsidRDefault="00A10302" w:rsidP="00A1030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5867"/>
      </w:tblGrid>
      <w:tr w:rsidR="00A10302" w:rsidRPr="00014498" w14:paraId="6D21C5AD" w14:textId="77777777" w:rsidTr="0068693A">
        <w:tc>
          <w:tcPr>
            <w:tcW w:w="3119" w:type="dxa"/>
          </w:tcPr>
          <w:p w14:paraId="02002F87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BEF3C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 a příjmení autora, titul: </w:t>
            </w:r>
          </w:p>
          <w:p w14:paraId="1C85BC8C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19F18FB" w14:textId="77777777" w:rsidR="00A10302" w:rsidRPr="00A212E7" w:rsidRDefault="00A10302" w:rsidP="0068693A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5F8E3205" w14:textId="706B7890" w:rsidR="00A10302" w:rsidRPr="00A212E7" w:rsidRDefault="00EC777D" w:rsidP="0068693A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212E7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  <w:t>Vyplňte jméno, příjmení, tituly</w:t>
            </w:r>
          </w:p>
        </w:tc>
      </w:tr>
      <w:tr w:rsidR="00A10302" w:rsidRPr="00014498" w14:paraId="1A1BE5C4" w14:textId="77777777" w:rsidTr="0068693A">
        <w:tc>
          <w:tcPr>
            <w:tcW w:w="3119" w:type="dxa"/>
          </w:tcPr>
          <w:p w14:paraId="43A97236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F5EE7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práce v češtině: </w:t>
            </w:r>
          </w:p>
          <w:p w14:paraId="5538A33A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AC3B4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2D636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B30BF57" w14:textId="77777777" w:rsidR="00A10302" w:rsidRPr="00A212E7" w:rsidRDefault="00A10302" w:rsidP="0068693A">
            <w:pPr>
              <w:rPr>
                <w:rFonts w:ascii="Times New Roman" w:eastAsia="Calibri" w:hAnsi="Times New Roman" w:cs="Times New Roman"/>
                <w:i/>
                <w:color w:val="A6A6A6" w:themeColor="background1" w:themeShade="A6"/>
              </w:rPr>
            </w:pPr>
          </w:p>
          <w:p w14:paraId="282951D6" w14:textId="48536A0E" w:rsidR="00A10302" w:rsidRPr="00A212E7" w:rsidRDefault="00EC777D" w:rsidP="0068693A">
            <w:pPr>
              <w:rPr>
                <w:rFonts w:ascii="Times New Roman" w:eastAsia="Calibri" w:hAnsi="Times New Roman" w:cs="Times New Roman"/>
                <w:iCs/>
                <w:color w:val="A6A6A6" w:themeColor="background1" w:themeShade="A6"/>
              </w:rPr>
            </w:pPr>
            <w:r w:rsidRPr="00A212E7">
              <w:rPr>
                <w:rFonts w:ascii="Times New Roman" w:eastAsia="Calibri" w:hAnsi="Times New Roman" w:cs="Times New Roman"/>
                <w:iCs/>
                <w:color w:val="A6A6A6" w:themeColor="background1" w:themeShade="A6"/>
              </w:rPr>
              <w:t>Vyplňte název v češtině</w:t>
            </w:r>
          </w:p>
          <w:p w14:paraId="5435416D" w14:textId="77777777" w:rsidR="00A10302" w:rsidRPr="00A212E7" w:rsidRDefault="00A10302" w:rsidP="0068693A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A10302" w:rsidRPr="00014498" w14:paraId="425E09F1" w14:textId="77777777" w:rsidTr="0068693A">
        <w:tc>
          <w:tcPr>
            <w:tcW w:w="3119" w:type="dxa"/>
          </w:tcPr>
          <w:p w14:paraId="3B4A4AA6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E8FDB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práce v angličtině: </w:t>
            </w:r>
          </w:p>
          <w:p w14:paraId="2B819E53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3A0DC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ECF11" w14:textId="77777777" w:rsidR="00A10302" w:rsidRPr="00014498" w:rsidRDefault="00A10302" w:rsidP="00686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63AB364" w14:textId="77777777" w:rsidR="00A10302" w:rsidRPr="00A212E7" w:rsidRDefault="00A10302" w:rsidP="0068693A">
            <w:pPr>
              <w:rPr>
                <w:rFonts w:ascii="Times New Roman" w:eastAsia="Calibri" w:hAnsi="Times New Roman" w:cs="Times New Roman"/>
                <w:i/>
                <w:color w:val="A6A6A6" w:themeColor="background1" w:themeShade="A6"/>
              </w:rPr>
            </w:pPr>
          </w:p>
          <w:p w14:paraId="5500D2AD" w14:textId="71C0D44D" w:rsidR="00A10302" w:rsidRPr="00A212E7" w:rsidRDefault="00EC777D" w:rsidP="0068693A">
            <w:pPr>
              <w:rPr>
                <w:rFonts w:ascii="Times New Roman" w:eastAsia="Calibri" w:hAnsi="Times New Roman" w:cs="Times New Roman"/>
                <w:iCs/>
                <w:color w:val="A6A6A6" w:themeColor="background1" w:themeShade="A6"/>
              </w:rPr>
            </w:pPr>
            <w:r w:rsidRPr="00A212E7">
              <w:rPr>
                <w:rFonts w:ascii="Times New Roman" w:eastAsia="Calibri" w:hAnsi="Times New Roman" w:cs="Times New Roman"/>
                <w:iCs/>
                <w:color w:val="A6A6A6" w:themeColor="background1" w:themeShade="A6"/>
              </w:rPr>
              <w:t>Vyplňte název v angličtině</w:t>
            </w:r>
          </w:p>
          <w:p w14:paraId="1B9F1E67" w14:textId="77777777" w:rsidR="00A10302" w:rsidRPr="00A212E7" w:rsidRDefault="00A10302" w:rsidP="0068693A">
            <w:pPr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2CB0490E" w14:textId="77777777" w:rsidR="00A10302" w:rsidRPr="00014498" w:rsidRDefault="00A10302" w:rsidP="00A103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EF6426" w14:textId="77777777" w:rsidR="00A10302" w:rsidRPr="00014498" w:rsidRDefault="00A10302" w:rsidP="00A103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E1B2E9" w14:textId="77777777" w:rsidR="00A10302" w:rsidRPr="00014498" w:rsidRDefault="00A10302" w:rsidP="00A103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997BD4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01CB5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9F111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2048D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56ADE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191BA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06690" w14:textId="30EF15A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498">
        <w:rPr>
          <w:rFonts w:ascii="Times New Roman" w:eastAsia="Times New Roman" w:hAnsi="Times New Roman" w:cs="Times New Roman"/>
          <w:sz w:val="24"/>
          <w:szCs w:val="24"/>
        </w:rPr>
        <w:t>V Brně dne</w:t>
      </w:r>
      <w:r w:rsidR="00A212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212E7" w:rsidRPr="00A212E7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den, měsíc, rok</w:t>
      </w:r>
      <w:r w:rsidR="00A212E7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A212E7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ab/>
      </w:r>
      <w:r w:rsidRPr="00014498">
        <w:rPr>
          <w:rFonts w:ascii="Times New Roman" w:eastAsia="Times New Roman" w:hAnsi="Times New Roman" w:cs="Times New Roman"/>
          <w:sz w:val="24"/>
          <w:szCs w:val="24"/>
        </w:rPr>
        <w:t>Podpis autora: ……………………………………</w:t>
      </w:r>
    </w:p>
    <w:p w14:paraId="40EB5B8F" w14:textId="77777777" w:rsidR="00A10302" w:rsidRPr="00014498" w:rsidRDefault="00A10302" w:rsidP="00A10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44E19" w14:textId="77777777" w:rsidR="00A10302" w:rsidRPr="00014498" w:rsidRDefault="00A10302" w:rsidP="00A10302">
      <w:pPr>
        <w:rPr>
          <w:rFonts w:ascii="Times New Roman" w:hAnsi="Times New Roman" w:cs="Times New Roman"/>
          <w:sz w:val="24"/>
          <w:szCs w:val="24"/>
        </w:rPr>
      </w:pPr>
    </w:p>
    <w:p w14:paraId="2BD4E40F" w14:textId="77777777" w:rsidR="00A10302" w:rsidRPr="00014498" w:rsidRDefault="00A10302" w:rsidP="00A10302">
      <w:pPr>
        <w:rPr>
          <w:rFonts w:ascii="Times New Roman" w:hAnsi="Times New Roman" w:cs="Times New Roman"/>
          <w:sz w:val="24"/>
          <w:szCs w:val="24"/>
        </w:rPr>
      </w:pPr>
    </w:p>
    <w:p w14:paraId="213DD829" w14:textId="77777777" w:rsidR="00A10302" w:rsidRPr="00014498" w:rsidRDefault="00A10302" w:rsidP="00A10302">
      <w:pPr>
        <w:rPr>
          <w:rFonts w:ascii="Times New Roman" w:hAnsi="Times New Roman" w:cs="Times New Roman"/>
          <w:sz w:val="24"/>
          <w:szCs w:val="24"/>
        </w:rPr>
      </w:pPr>
    </w:p>
    <w:p w14:paraId="5C9A6606" w14:textId="77777777" w:rsidR="00E74C4F" w:rsidRPr="00014498" w:rsidRDefault="00E74C4F" w:rsidP="00A1030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48D8CF" w14:textId="77777777" w:rsidR="000A1891" w:rsidRPr="00014498" w:rsidRDefault="000A1891" w:rsidP="00A10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1891" w:rsidRPr="00014498" w:rsidSect="000155E5">
      <w:footerReference w:type="default" r:id="rId21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H18374 Nikola Kašpárková" w:date="2022-09-28T11:12:00Z" w:initials="HNK">
    <w:p w14:paraId="47F6274D" w14:textId="77777777" w:rsidR="00F07B2B" w:rsidRDefault="002D13E7">
      <w:pPr>
        <w:pStyle w:val="Textkomente"/>
      </w:pPr>
      <w:r>
        <w:rPr>
          <w:rStyle w:val="Odkaznakoment"/>
        </w:rPr>
        <w:annotationRef/>
      </w:r>
      <w:r w:rsidR="00F07B2B">
        <w:rPr>
          <w:b/>
          <w:bCs/>
          <w:color w:val="4F81BD"/>
          <w:u w:val="single"/>
        </w:rPr>
        <w:t>Práce s obsahem:</w:t>
      </w:r>
    </w:p>
    <w:p w14:paraId="494E812D" w14:textId="77777777" w:rsidR="00F07B2B" w:rsidRDefault="00F07B2B">
      <w:pPr>
        <w:pStyle w:val="Textkomente"/>
      </w:pPr>
      <w:r>
        <w:t xml:space="preserve">1. </w:t>
      </w:r>
      <w:r>
        <w:rPr>
          <w:u w:val="single"/>
        </w:rPr>
        <w:t>Z</w:t>
      </w:r>
      <w:r>
        <w:t xml:space="preserve"> </w:t>
      </w:r>
      <w:r>
        <w:rPr>
          <w:b/>
          <w:bCs/>
        </w:rPr>
        <w:t>panelu Styly</w:t>
      </w:r>
      <w:r>
        <w:t xml:space="preserve">  zvolit příslušný styl nadpisu (Např. </w:t>
      </w:r>
      <w:r>
        <w:rPr>
          <w:b/>
          <w:bCs/>
        </w:rPr>
        <w:t>Nadpis1</w:t>
      </w:r>
      <w:r>
        <w:t>. Nadpis2, Nadpis3).</w:t>
      </w:r>
    </w:p>
    <w:p w14:paraId="63BE6AC5" w14:textId="77777777" w:rsidR="00F07B2B" w:rsidRDefault="00F07B2B">
      <w:pPr>
        <w:pStyle w:val="Textkomente"/>
      </w:pPr>
      <w:r>
        <w:t xml:space="preserve">2. </w:t>
      </w:r>
      <w:r>
        <w:rPr>
          <w:highlight w:val="white"/>
        </w:rPr>
        <w:t>Pravým tlačítkem myši klepnout v panelu Styly na styl </w:t>
      </w:r>
      <w:r>
        <w:rPr>
          <w:b/>
          <w:bCs/>
        </w:rPr>
        <w:t>Nadpis1</w:t>
      </w:r>
      <w:r>
        <w:rPr>
          <w:highlight w:val="white"/>
        </w:rPr>
        <w:t> a zvolit položku </w:t>
      </w:r>
      <w:r>
        <w:rPr>
          <w:b/>
          <w:bCs/>
        </w:rPr>
        <w:t>Změnit</w:t>
      </w:r>
      <w:r>
        <w:t>...</w:t>
      </w:r>
      <w:r>
        <w:rPr>
          <w:highlight w:val="white"/>
        </w:rPr>
        <w:t>.</w:t>
      </w:r>
      <w:r>
        <w:t xml:space="preserve"> </w:t>
      </w:r>
    </w:p>
    <w:p w14:paraId="1B12F617" w14:textId="77777777" w:rsidR="00F07B2B" w:rsidRDefault="00F07B2B">
      <w:pPr>
        <w:pStyle w:val="Textkomente"/>
      </w:pPr>
      <w:r>
        <w:t xml:space="preserve">3. </w:t>
      </w:r>
      <w:r>
        <w:rPr>
          <w:highlight w:val="white"/>
        </w:rPr>
        <w:t>Objeví se dialogové okno</w:t>
      </w:r>
      <w:r>
        <w:rPr>
          <w:b/>
          <w:bCs/>
          <w:highlight w:val="white"/>
        </w:rPr>
        <w:t> </w:t>
      </w:r>
      <w:r>
        <w:rPr>
          <w:b/>
          <w:bCs/>
        </w:rPr>
        <w:t>Úprava stylu</w:t>
      </w:r>
      <w:r>
        <w:rPr>
          <w:highlight w:val="white"/>
        </w:rPr>
        <w:t xml:space="preserve"> - v něm je třeba zaškrtnout položku </w:t>
      </w:r>
      <w:r>
        <w:rPr>
          <w:b/>
          <w:bCs/>
        </w:rPr>
        <w:t xml:space="preserve">Automaticky aktualizovat </w:t>
      </w:r>
      <w:r>
        <w:t>(p</w:t>
      </w:r>
      <w:r>
        <w:rPr>
          <w:highlight w:val="white"/>
        </w:rPr>
        <w:t>omocí automatické aktualizace stylů zajistíte nastavení číslování na jediném místě, což se projeví v celém dokumentu)</w:t>
      </w:r>
      <w:r>
        <w:t>.</w:t>
      </w:r>
    </w:p>
    <w:p w14:paraId="417780C2" w14:textId="77777777" w:rsidR="00F07B2B" w:rsidRDefault="00F07B2B">
      <w:pPr>
        <w:pStyle w:val="Textkomente"/>
      </w:pPr>
      <w:r>
        <w:t xml:space="preserve">4. </w:t>
      </w:r>
      <w:r>
        <w:rPr>
          <w:b/>
          <w:bCs/>
          <w:highlight w:val="white"/>
        </w:rPr>
        <w:t>K</w:t>
      </w:r>
      <w:r>
        <w:rPr>
          <w:b/>
          <w:bCs/>
        </w:rPr>
        <w:t>likněte na Váš nadpis</w:t>
      </w:r>
      <w:r>
        <w:rPr>
          <w:highlight w:val="white"/>
        </w:rPr>
        <w:t>, aby v něm </w:t>
      </w:r>
      <w:r>
        <w:t>zůstal kurzor</w:t>
      </w:r>
      <w:r>
        <w:rPr>
          <w:highlight w:val="white"/>
        </w:rPr>
        <w:t>. V horní nabídce klikněte na </w:t>
      </w:r>
      <w:r>
        <w:rPr>
          <w:b/>
          <w:bCs/>
        </w:rPr>
        <w:t>malé tlačítko s víceúrovňovým číslováním</w:t>
      </w:r>
      <w:r>
        <w:rPr>
          <w:highlight w:val="white"/>
        </w:rPr>
        <w:t>. Rozbalí se nabídka, kde je vhodné vybrat např. </w:t>
      </w:r>
      <w:r>
        <w:t>číslování pomocí arabských číslic</w:t>
      </w:r>
      <w:r>
        <w:rPr>
          <w:highlight w:val="white"/>
        </w:rPr>
        <w:t>. Tím se všechny nadpisy v dokumentu </w:t>
      </w:r>
      <w:r>
        <w:rPr>
          <w:b/>
          <w:bCs/>
        </w:rPr>
        <w:t>automaticky očíslují</w:t>
      </w:r>
      <w:r>
        <w:rPr>
          <w:b/>
          <w:bCs/>
          <w:highlight w:val="white"/>
        </w:rPr>
        <w:t> </w:t>
      </w:r>
      <w:r>
        <w:rPr>
          <w:highlight w:val="white"/>
        </w:rPr>
        <w:t>dle zvolených úrovní (Nadpis1, Nadpis2, Nadpis3).</w:t>
      </w:r>
      <w:r>
        <w:t xml:space="preserve"> </w:t>
      </w:r>
    </w:p>
    <w:p w14:paraId="2093795B" w14:textId="77777777" w:rsidR="00F07B2B" w:rsidRDefault="00F07B2B">
      <w:pPr>
        <w:pStyle w:val="Textkomente"/>
      </w:pPr>
      <w:r>
        <w:t>5. K</w:t>
      </w:r>
      <w:r>
        <w:rPr>
          <w:highlight w:val="white"/>
        </w:rPr>
        <w:t>likněte </w:t>
      </w:r>
      <w:r>
        <w:t>na začátek Vašeho dokumentu,</w:t>
      </w:r>
      <w:r>
        <w:rPr>
          <w:highlight w:val="white"/>
        </w:rPr>
        <w:t> hned tam, kde začíná nadpis1. V horním menu Wordu na kartě </w:t>
      </w:r>
      <w:r>
        <w:rPr>
          <w:b/>
          <w:bCs/>
        </w:rPr>
        <w:t>Rozložení stránky</w:t>
      </w:r>
      <w:r>
        <w:rPr>
          <w:b/>
          <w:bCs/>
          <w:highlight w:val="white"/>
        </w:rPr>
        <w:t> </w:t>
      </w:r>
      <w:r>
        <w:rPr>
          <w:highlight w:val="white"/>
        </w:rPr>
        <w:t>lze nalézt další malé tlačítko na </w:t>
      </w:r>
      <w:r>
        <w:rPr>
          <w:b/>
          <w:bCs/>
        </w:rPr>
        <w:t>vkládání konců</w:t>
      </w:r>
      <w:r>
        <w:rPr>
          <w:highlight w:val="white"/>
        </w:rPr>
        <w:t>. Vyberte</w:t>
      </w:r>
      <w:r>
        <w:rPr>
          <w:b/>
          <w:bCs/>
          <w:highlight w:val="white"/>
        </w:rPr>
        <w:t> </w:t>
      </w:r>
      <w:r>
        <w:rPr>
          <w:b/>
          <w:bCs/>
        </w:rPr>
        <w:t>Konec oddílu s pokračováním na další stránce</w:t>
      </w:r>
      <w:r>
        <w:rPr>
          <w:highlight w:val="white"/>
        </w:rPr>
        <w:t>. Tím se vytvoří na začátku dokumentu nová prázdná stránka, do které následně vygenerujte obsah</w:t>
      </w:r>
      <w:r>
        <w:t>.</w:t>
      </w:r>
    </w:p>
    <w:p w14:paraId="54A35A98" w14:textId="77777777" w:rsidR="00F07B2B" w:rsidRDefault="00F07B2B">
      <w:pPr>
        <w:pStyle w:val="Textkomente"/>
      </w:pPr>
      <w:r>
        <w:t xml:space="preserve">6. </w:t>
      </w:r>
      <w:r>
        <w:rPr>
          <w:highlight w:val="white"/>
        </w:rPr>
        <w:t xml:space="preserve">Na začátku dokumentu se objeví prázdná stránka, která je ukončena koncem oddílu, který jste před chvílí vložili. Stačí </w:t>
      </w:r>
      <w:r>
        <w:rPr>
          <w:b/>
          <w:bCs/>
        </w:rPr>
        <w:t>kliknout na začátek prázdné stránky</w:t>
      </w:r>
      <w:r>
        <w:rPr>
          <w:highlight w:val="white"/>
        </w:rPr>
        <w:t xml:space="preserve">, kam bude vložen vygenerovaný obsah. Opět je potřeba přepnout kartu, konkrétně na </w:t>
      </w:r>
      <w:r>
        <w:rPr>
          <w:b/>
          <w:bCs/>
          <w:highlight w:val="white"/>
        </w:rPr>
        <w:t xml:space="preserve">kartu Reference. </w:t>
      </w:r>
      <w:r>
        <w:rPr>
          <w:highlight w:val="white"/>
        </w:rPr>
        <w:t xml:space="preserve">Zvolte </w:t>
      </w:r>
      <w:r>
        <w:rPr>
          <w:b/>
          <w:bCs/>
          <w:highlight w:val="white"/>
        </w:rPr>
        <w:t>tlačítko Obsah</w:t>
      </w:r>
      <w:r>
        <w:rPr>
          <w:highlight w:val="white"/>
        </w:rPr>
        <w:t xml:space="preserve">, kde vyberete některou z nabízených možností. </w:t>
      </w:r>
    </w:p>
    <w:p w14:paraId="19D75E73" w14:textId="77777777" w:rsidR="00F07B2B" w:rsidRDefault="00F07B2B">
      <w:pPr>
        <w:pStyle w:val="Textkomente"/>
      </w:pPr>
      <w:r>
        <w:rPr>
          <w:highlight w:val="white"/>
        </w:rPr>
        <w:t xml:space="preserve">7. Z Wordu se sem vloží </w:t>
      </w:r>
      <w:r>
        <w:rPr>
          <w:b/>
          <w:bCs/>
          <w:highlight w:val="white"/>
        </w:rPr>
        <w:t>vygenerovaný obsah</w:t>
      </w:r>
      <w:r>
        <w:rPr>
          <w:highlight w:val="white"/>
        </w:rPr>
        <w:t>.</w:t>
      </w:r>
    </w:p>
    <w:p w14:paraId="44427837" w14:textId="77777777" w:rsidR="00F07B2B" w:rsidRDefault="00F07B2B" w:rsidP="005A37F1">
      <w:pPr>
        <w:pStyle w:val="Textkomente"/>
      </w:pPr>
      <w:r>
        <w:rPr>
          <w:highlight w:val="white"/>
        </w:rPr>
        <w:t>8. Aktualizace pole - po přidání další kapitoly stačí kliknout pravým tlačítkem myši na již vygenerovaný obsah a zvolit možnost </w:t>
      </w:r>
      <w:r>
        <w:rPr>
          <w:b/>
          <w:bCs/>
          <w:highlight w:val="white"/>
        </w:rPr>
        <w:t>Aktualizovat pole - celou tabulku</w:t>
      </w:r>
      <w:r>
        <w:rPr>
          <w:highlight w:val="whit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427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AA94" w16cex:dateUtc="2022-09-28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427837" w16cid:durableId="26DEAA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E01B" w14:textId="77777777" w:rsidR="00720579" w:rsidRDefault="00720579" w:rsidP="000A1891">
      <w:pPr>
        <w:spacing w:after="0" w:line="240" w:lineRule="auto"/>
      </w:pPr>
      <w:r>
        <w:separator/>
      </w:r>
    </w:p>
  </w:endnote>
  <w:endnote w:type="continuationSeparator" w:id="0">
    <w:p w14:paraId="4275B9B9" w14:textId="77777777" w:rsidR="00720579" w:rsidRDefault="00720579" w:rsidP="000A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90B" w14:textId="77777777" w:rsidR="0057078C" w:rsidRDefault="0057078C" w:rsidP="003E4E91">
    <w:pPr>
      <w:pStyle w:val="Zpat"/>
      <w:jc w:val="center"/>
    </w:pPr>
  </w:p>
  <w:p w14:paraId="7FEDCF2C" w14:textId="77777777" w:rsidR="0057078C" w:rsidRDefault="005707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974"/>
      <w:docPartObj>
        <w:docPartGallery w:val="Page Numbers (Bottom of Page)"/>
        <w:docPartUnique/>
      </w:docPartObj>
    </w:sdtPr>
    <w:sdtContent>
      <w:p w14:paraId="55AAEE6C" w14:textId="77777777" w:rsidR="0057078C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90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19898FC9" w14:textId="77777777" w:rsidR="0057078C" w:rsidRDefault="005707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701735"/>
      <w:docPartObj>
        <w:docPartGallery w:val="Page Numbers (Bottom of Page)"/>
        <w:docPartUnique/>
      </w:docPartObj>
    </w:sdtPr>
    <w:sdtContent>
      <w:p w14:paraId="231D9769" w14:textId="77777777" w:rsidR="0049634E" w:rsidRDefault="00000000">
        <w:pPr>
          <w:pStyle w:val="Zpat"/>
          <w:jc w:val="center"/>
        </w:pPr>
      </w:p>
    </w:sdtContent>
  </w:sdt>
  <w:p w14:paraId="41466C30" w14:textId="77777777" w:rsidR="0049634E" w:rsidRDefault="004963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00D4" w14:textId="77777777" w:rsidR="00720579" w:rsidRDefault="00720579" w:rsidP="000A1891">
      <w:pPr>
        <w:spacing w:after="0" w:line="240" w:lineRule="auto"/>
      </w:pPr>
      <w:r>
        <w:separator/>
      </w:r>
    </w:p>
  </w:footnote>
  <w:footnote w:type="continuationSeparator" w:id="0">
    <w:p w14:paraId="2F69A7CF" w14:textId="77777777" w:rsidR="00720579" w:rsidRDefault="00720579" w:rsidP="000A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0BC1" w14:textId="77777777" w:rsidR="0057078C" w:rsidRDefault="00570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310"/>
    <w:multiLevelType w:val="hybridMultilevel"/>
    <w:tmpl w:val="53FA233C"/>
    <w:lvl w:ilvl="0" w:tplc="BA5AC1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50B4"/>
    <w:multiLevelType w:val="hybridMultilevel"/>
    <w:tmpl w:val="C4F8EF02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99B2662"/>
    <w:multiLevelType w:val="multilevel"/>
    <w:tmpl w:val="4CF0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B17FC"/>
    <w:multiLevelType w:val="hybridMultilevel"/>
    <w:tmpl w:val="64243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1F94"/>
    <w:multiLevelType w:val="multilevel"/>
    <w:tmpl w:val="2DB2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04450"/>
    <w:multiLevelType w:val="multilevel"/>
    <w:tmpl w:val="118ED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9F20B9"/>
    <w:multiLevelType w:val="hybridMultilevel"/>
    <w:tmpl w:val="3548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71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E4173A"/>
    <w:multiLevelType w:val="hybridMultilevel"/>
    <w:tmpl w:val="79CCF808"/>
    <w:lvl w:ilvl="0" w:tplc="BA5AC15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46456E"/>
    <w:multiLevelType w:val="hybridMultilevel"/>
    <w:tmpl w:val="B33E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A4B54"/>
    <w:multiLevelType w:val="hybridMultilevel"/>
    <w:tmpl w:val="3B769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4670"/>
    <w:multiLevelType w:val="hybridMultilevel"/>
    <w:tmpl w:val="114CF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66460"/>
    <w:multiLevelType w:val="hybridMultilevel"/>
    <w:tmpl w:val="1BD40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32201D"/>
    <w:multiLevelType w:val="hybridMultilevel"/>
    <w:tmpl w:val="7090CB1A"/>
    <w:lvl w:ilvl="0" w:tplc="15829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EB8"/>
    <w:multiLevelType w:val="hybridMultilevel"/>
    <w:tmpl w:val="BEBE2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2412"/>
    <w:multiLevelType w:val="hybridMultilevel"/>
    <w:tmpl w:val="47E82702"/>
    <w:lvl w:ilvl="0" w:tplc="822445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A66CF7"/>
    <w:multiLevelType w:val="hybridMultilevel"/>
    <w:tmpl w:val="0052A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52AB"/>
    <w:multiLevelType w:val="hybridMultilevel"/>
    <w:tmpl w:val="570CB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D52EC"/>
    <w:multiLevelType w:val="hybridMultilevel"/>
    <w:tmpl w:val="F1B65C8E"/>
    <w:lvl w:ilvl="0" w:tplc="B2866250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81A55D6"/>
    <w:multiLevelType w:val="hybridMultilevel"/>
    <w:tmpl w:val="BD6EDFD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E5B1A"/>
    <w:multiLevelType w:val="hybridMultilevel"/>
    <w:tmpl w:val="EF147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5464C"/>
    <w:multiLevelType w:val="hybridMultilevel"/>
    <w:tmpl w:val="3E0E29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D3E4CF6"/>
    <w:multiLevelType w:val="multilevel"/>
    <w:tmpl w:val="61E8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10C4C"/>
    <w:multiLevelType w:val="hybridMultilevel"/>
    <w:tmpl w:val="DCFC6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039B9"/>
    <w:multiLevelType w:val="hybridMultilevel"/>
    <w:tmpl w:val="7ACC7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D1189"/>
    <w:multiLevelType w:val="hybridMultilevel"/>
    <w:tmpl w:val="B4C0AC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415B8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EE57D45"/>
    <w:multiLevelType w:val="hybridMultilevel"/>
    <w:tmpl w:val="A22C04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377024">
    <w:abstractNumId w:val="26"/>
  </w:num>
  <w:num w:numId="2" w16cid:durableId="217523320">
    <w:abstractNumId w:val="5"/>
  </w:num>
  <w:num w:numId="3" w16cid:durableId="516693423">
    <w:abstractNumId w:val="7"/>
  </w:num>
  <w:num w:numId="4" w16cid:durableId="283199649">
    <w:abstractNumId w:val="14"/>
  </w:num>
  <w:num w:numId="5" w16cid:durableId="863903903">
    <w:abstractNumId w:val="0"/>
  </w:num>
  <w:num w:numId="6" w16cid:durableId="145443724">
    <w:abstractNumId w:val="17"/>
  </w:num>
  <w:num w:numId="7" w16cid:durableId="1927105356">
    <w:abstractNumId w:val="16"/>
  </w:num>
  <w:num w:numId="8" w16cid:durableId="331110843">
    <w:abstractNumId w:val="8"/>
  </w:num>
  <w:num w:numId="9" w16cid:durableId="421027193">
    <w:abstractNumId w:val="18"/>
  </w:num>
  <w:num w:numId="10" w16cid:durableId="882248372">
    <w:abstractNumId w:val="3"/>
  </w:num>
  <w:num w:numId="11" w16cid:durableId="380902632">
    <w:abstractNumId w:val="13"/>
  </w:num>
  <w:num w:numId="12" w16cid:durableId="1110591959">
    <w:abstractNumId w:val="15"/>
  </w:num>
  <w:num w:numId="13" w16cid:durableId="724721896">
    <w:abstractNumId w:val="20"/>
  </w:num>
  <w:num w:numId="14" w16cid:durableId="1987859430">
    <w:abstractNumId w:val="19"/>
  </w:num>
  <w:num w:numId="15" w16cid:durableId="1301612942">
    <w:abstractNumId w:val="4"/>
  </w:num>
  <w:num w:numId="16" w16cid:durableId="1353611723">
    <w:abstractNumId w:val="22"/>
  </w:num>
  <w:num w:numId="17" w16cid:durableId="1732846691">
    <w:abstractNumId w:val="2"/>
  </w:num>
  <w:num w:numId="18" w16cid:durableId="633410506">
    <w:abstractNumId w:val="23"/>
  </w:num>
  <w:num w:numId="19" w16cid:durableId="955869004">
    <w:abstractNumId w:val="6"/>
  </w:num>
  <w:num w:numId="20" w16cid:durableId="284511127">
    <w:abstractNumId w:val="10"/>
  </w:num>
  <w:num w:numId="21" w16cid:durableId="441649693">
    <w:abstractNumId w:val="12"/>
  </w:num>
  <w:num w:numId="22" w16cid:durableId="1511413455">
    <w:abstractNumId w:val="27"/>
  </w:num>
  <w:num w:numId="23" w16cid:durableId="1525092341">
    <w:abstractNumId w:val="26"/>
  </w:num>
  <w:num w:numId="24" w16cid:durableId="1091972733">
    <w:abstractNumId w:val="11"/>
  </w:num>
  <w:num w:numId="25" w16cid:durableId="392041796">
    <w:abstractNumId w:val="25"/>
  </w:num>
  <w:num w:numId="26" w16cid:durableId="2120446109">
    <w:abstractNumId w:val="1"/>
  </w:num>
  <w:num w:numId="27" w16cid:durableId="1521358677">
    <w:abstractNumId w:val="21"/>
  </w:num>
  <w:num w:numId="28" w16cid:durableId="1722825478">
    <w:abstractNumId w:val="9"/>
  </w:num>
  <w:num w:numId="29" w16cid:durableId="495459859">
    <w:abstractNumId w:val="24"/>
  </w:num>
  <w:num w:numId="30" w16cid:durableId="2078629819">
    <w:abstractNumId w:val="26"/>
  </w:num>
  <w:num w:numId="31" w16cid:durableId="107586101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18374 Nikola Kašpárková">
    <w15:presenceInfo w15:providerId="AD" w15:userId="S::H18374@vfu.cz::4cfc4cd3-a627-4023-9f27-99ada779de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91"/>
    <w:rsid w:val="00007AFE"/>
    <w:rsid w:val="00007BFC"/>
    <w:rsid w:val="00014498"/>
    <w:rsid w:val="000155E5"/>
    <w:rsid w:val="00016667"/>
    <w:rsid w:val="000243CE"/>
    <w:rsid w:val="00025A5E"/>
    <w:rsid w:val="00025BEF"/>
    <w:rsid w:val="00026179"/>
    <w:rsid w:val="0003219F"/>
    <w:rsid w:val="00034C9C"/>
    <w:rsid w:val="000405CD"/>
    <w:rsid w:val="0004167A"/>
    <w:rsid w:val="00045024"/>
    <w:rsid w:val="000455C7"/>
    <w:rsid w:val="000468BF"/>
    <w:rsid w:val="00051EEA"/>
    <w:rsid w:val="00052468"/>
    <w:rsid w:val="00052C2D"/>
    <w:rsid w:val="0005574D"/>
    <w:rsid w:val="00056F8D"/>
    <w:rsid w:val="000572CB"/>
    <w:rsid w:val="00060DAC"/>
    <w:rsid w:val="000613D7"/>
    <w:rsid w:val="00061972"/>
    <w:rsid w:val="0006198F"/>
    <w:rsid w:val="0006428C"/>
    <w:rsid w:val="0006487D"/>
    <w:rsid w:val="0006631B"/>
    <w:rsid w:val="000714B0"/>
    <w:rsid w:val="00073F39"/>
    <w:rsid w:val="0007632F"/>
    <w:rsid w:val="00076412"/>
    <w:rsid w:val="0008693F"/>
    <w:rsid w:val="000869DB"/>
    <w:rsid w:val="00090B9B"/>
    <w:rsid w:val="00093747"/>
    <w:rsid w:val="00095BF7"/>
    <w:rsid w:val="000978F0"/>
    <w:rsid w:val="000A06CE"/>
    <w:rsid w:val="000A1891"/>
    <w:rsid w:val="000A2060"/>
    <w:rsid w:val="000A3648"/>
    <w:rsid w:val="000B4628"/>
    <w:rsid w:val="000B5C63"/>
    <w:rsid w:val="000B7ACF"/>
    <w:rsid w:val="000C0819"/>
    <w:rsid w:val="000C0D36"/>
    <w:rsid w:val="000D2382"/>
    <w:rsid w:val="000D55E5"/>
    <w:rsid w:val="000E0819"/>
    <w:rsid w:val="000E3D53"/>
    <w:rsid w:val="000E6E49"/>
    <w:rsid w:val="000E7441"/>
    <w:rsid w:val="000E7547"/>
    <w:rsid w:val="000F0721"/>
    <w:rsid w:val="000F12F2"/>
    <w:rsid w:val="000F7483"/>
    <w:rsid w:val="00104EBD"/>
    <w:rsid w:val="001063A5"/>
    <w:rsid w:val="00106655"/>
    <w:rsid w:val="00110A40"/>
    <w:rsid w:val="001124E4"/>
    <w:rsid w:val="00112E8A"/>
    <w:rsid w:val="001170D7"/>
    <w:rsid w:val="00117D87"/>
    <w:rsid w:val="00122507"/>
    <w:rsid w:val="00125BDB"/>
    <w:rsid w:val="00126871"/>
    <w:rsid w:val="00130832"/>
    <w:rsid w:val="00131059"/>
    <w:rsid w:val="00133884"/>
    <w:rsid w:val="0013624D"/>
    <w:rsid w:val="00140EDB"/>
    <w:rsid w:val="00141854"/>
    <w:rsid w:val="001447AD"/>
    <w:rsid w:val="00145F53"/>
    <w:rsid w:val="001503AC"/>
    <w:rsid w:val="00153AD0"/>
    <w:rsid w:val="001546F5"/>
    <w:rsid w:val="00156247"/>
    <w:rsid w:val="00156606"/>
    <w:rsid w:val="001641C8"/>
    <w:rsid w:val="00164E3B"/>
    <w:rsid w:val="0016658C"/>
    <w:rsid w:val="001706DF"/>
    <w:rsid w:val="00171A8E"/>
    <w:rsid w:val="001733BF"/>
    <w:rsid w:val="00176BEB"/>
    <w:rsid w:val="00177CB3"/>
    <w:rsid w:val="0018268E"/>
    <w:rsid w:val="001904D7"/>
    <w:rsid w:val="00190A0B"/>
    <w:rsid w:val="001A0034"/>
    <w:rsid w:val="001A65A3"/>
    <w:rsid w:val="001A6C4D"/>
    <w:rsid w:val="001B120D"/>
    <w:rsid w:val="001B1DEF"/>
    <w:rsid w:val="001B2CAB"/>
    <w:rsid w:val="001C31FC"/>
    <w:rsid w:val="001C3909"/>
    <w:rsid w:val="001C3ABE"/>
    <w:rsid w:val="001D142A"/>
    <w:rsid w:val="001D2CDD"/>
    <w:rsid w:val="001D36EF"/>
    <w:rsid w:val="001D4869"/>
    <w:rsid w:val="001D5D87"/>
    <w:rsid w:val="001D6F28"/>
    <w:rsid w:val="001E3E1F"/>
    <w:rsid w:val="001E5362"/>
    <w:rsid w:val="001E702B"/>
    <w:rsid w:val="001F1BC3"/>
    <w:rsid w:val="001F56CA"/>
    <w:rsid w:val="001F5C73"/>
    <w:rsid w:val="001F6DBB"/>
    <w:rsid w:val="001F77DD"/>
    <w:rsid w:val="00200B11"/>
    <w:rsid w:val="00202DD4"/>
    <w:rsid w:val="002033BF"/>
    <w:rsid w:val="00203AEE"/>
    <w:rsid w:val="00203B5E"/>
    <w:rsid w:val="00207E8E"/>
    <w:rsid w:val="00212257"/>
    <w:rsid w:val="00212EEE"/>
    <w:rsid w:val="00213A15"/>
    <w:rsid w:val="00214368"/>
    <w:rsid w:val="00215DB2"/>
    <w:rsid w:val="00215FC6"/>
    <w:rsid w:val="00216128"/>
    <w:rsid w:val="00221F99"/>
    <w:rsid w:val="0022213B"/>
    <w:rsid w:val="00223F06"/>
    <w:rsid w:val="002248FB"/>
    <w:rsid w:val="00226C54"/>
    <w:rsid w:val="00227F3A"/>
    <w:rsid w:val="00232E06"/>
    <w:rsid w:val="00233F50"/>
    <w:rsid w:val="002358BC"/>
    <w:rsid w:val="00236AC2"/>
    <w:rsid w:val="002371DF"/>
    <w:rsid w:val="00237FE3"/>
    <w:rsid w:val="00241036"/>
    <w:rsid w:val="00243420"/>
    <w:rsid w:val="00244336"/>
    <w:rsid w:val="00244AA6"/>
    <w:rsid w:val="00252CCD"/>
    <w:rsid w:val="00257DC9"/>
    <w:rsid w:val="00261AD7"/>
    <w:rsid w:val="00263F68"/>
    <w:rsid w:val="00264E16"/>
    <w:rsid w:val="00275FF6"/>
    <w:rsid w:val="00282434"/>
    <w:rsid w:val="00284E7D"/>
    <w:rsid w:val="0028625F"/>
    <w:rsid w:val="00287B6E"/>
    <w:rsid w:val="00291499"/>
    <w:rsid w:val="00292426"/>
    <w:rsid w:val="00294EB6"/>
    <w:rsid w:val="00295068"/>
    <w:rsid w:val="0029564A"/>
    <w:rsid w:val="002956E2"/>
    <w:rsid w:val="002A4026"/>
    <w:rsid w:val="002A41C4"/>
    <w:rsid w:val="002B3A4F"/>
    <w:rsid w:val="002C28D6"/>
    <w:rsid w:val="002C2BA5"/>
    <w:rsid w:val="002C2CCE"/>
    <w:rsid w:val="002D13E7"/>
    <w:rsid w:val="002D259C"/>
    <w:rsid w:val="002D3F4F"/>
    <w:rsid w:val="002D3FE6"/>
    <w:rsid w:val="002D4585"/>
    <w:rsid w:val="002D6381"/>
    <w:rsid w:val="002D781A"/>
    <w:rsid w:val="002E0102"/>
    <w:rsid w:val="002E35FE"/>
    <w:rsid w:val="002E5598"/>
    <w:rsid w:val="002F0615"/>
    <w:rsid w:val="002F0688"/>
    <w:rsid w:val="002F4641"/>
    <w:rsid w:val="002F524A"/>
    <w:rsid w:val="002F64CE"/>
    <w:rsid w:val="00304560"/>
    <w:rsid w:val="00304672"/>
    <w:rsid w:val="003059D7"/>
    <w:rsid w:val="00307122"/>
    <w:rsid w:val="0031161F"/>
    <w:rsid w:val="003134F3"/>
    <w:rsid w:val="00321E31"/>
    <w:rsid w:val="00322659"/>
    <w:rsid w:val="00322917"/>
    <w:rsid w:val="00323A4D"/>
    <w:rsid w:val="003270B1"/>
    <w:rsid w:val="00333BB0"/>
    <w:rsid w:val="003377E8"/>
    <w:rsid w:val="00341370"/>
    <w:rsid w:val="00341372"/>
    <w:rsid w:val="00342E37"/>
    <w:rsid w:val="00345D39"/>
    <w:rsid w:val="00345D71"/>
    <w:rsid w:val="00347999"/>
    <w:rsid w:val="00354878"/>
    <w:rsid w:val="00354EF6"/>
    <w:rsid w:val="003553DE"/>
    <w:rsid w:val="00361951"/>
    <w:rsid w:val="00363058"/>
    <w:rsid w:val="003702C2"/>
    <w:rsid w:val="00372F0D"/>
    <w:rsid w:val="003737E1"/>
    <w:rsid w:val="00373BEE"/>
    <w:rsid w:val="00375443"/>
    <w:rsid w:val="00376D05"/>
    <w:rsid w:val="00377E11"/>
    <w:rsid w:val="003802CA"/>
    <w:rsid w:val="00381C3E"/>
    <w:rsid w:val="00383BBD"/>
    <w:rsid w:val="00386EC0"/>
    <w:rsid w:val="00387A10"/>
    <w:rsid w:val="00390294"/>
    <w:rsid w:val="00391027"/>
    <w:rsid w:val="00392567"/>
    <w:rsid w:val="003932F1"/>
    <w:rsid w:val="003942A4"/>
    <w:rsid w:val="003A4210"/>
    <w:rsid w:val="003B4267"/>
    <w:rsid w:val="003B52C5"/>
    <w:rsid w:val="003B5B1D"/>
    <w:rsid w:val="003B7780"/>
    <w:rsid w:val="003C18D1"/>
    <w:rsid w:val="003C1950"/>
    <w:rsid w:val="003C246F"/>
    <w:rsid w:val="003C377B"/>
    <w:rsid w:val="003D0EF8"/>
    <w:rsid w:val="003D2618"/>
    <w:rsid w:val="003D28AA"/>
    <w:rsid w:val="003D2E21"/>
    <w:rsid w:val="003E050E"/>
    <w:rsid w:val="003E4E91"/>
    <w:rsid w:val="003E75CB"/>
    <w:rsid w:val="003F0B79"/>
    <w:rsid w:val="003F3C1E"/>
    <w:rsid w:val="003F44CD"/>
    <w:rsid w:val="003F79FD"/>
    <w:rsid w:val="00400302"/>
    <w:rsid w:val="0040076F"/>
    <w:rsid w:val="004054F5"/>
    <w:rsid w:val="00410B69"/>
    <w:rsid w:val="00411D49"/>
    <w:rsid w:val="004144D9"/>
    <w:rsid w:val="00416AB3"/>
    <w:rsid w:val="00416BCF"/>
    <w:rsid w:val="00417D64"/>
    <w:rsid w:val="004310BD"/>
    <w:rsid w:val="0043256A"/>
    <w:rsid w:val="0043265F"/>
    <w:rsid w:val="00432948"/>
    <w:rsid w:val="00436AB7"/>
    <w:rsid w:val="004375B9"/>
    <w:rsid w:val="00437ED6"/>
    <w:rsid w:val="00441BCF"/>
    <w:rsid w:val="0044394F"/>
    <w:rsid w:val="00445EDD"/>
    <w:rsid w:val="00447BC5"/>
    <w:rsid w:val="004565C8"/>
    <w:rsid w:val="00456F0F"/>
    <w:rsid w:val="004573FA"/>
    <w:rsid w:val="00462816"/>
    <w:rsid w:val="00462A38"/>
    <w:rsid w:val="00466A88"/>
    <w:rsid w:val="004743D0"/>
    <w:rsid w:val="00474BA9"/>
    <w:rsid w:val="00481844"/>
    <w:rsid w:val="004845F0"/>
    <w:rsid w:val="00491B36"/>
    <w:rsid w:val="00494AD7"/>
    <w:rsid w:val="0049634E"/>
    <w:rsid w:val="004A0051"/>
    <w:rsid w:val="004A05F6"/>
    <w:rsid w:val="004A3E8B"/>
    <w:rsid w:val="004A5723"/>
    <w:rsid w:val="004A7F0B"/>
    <w:rsid w:val="004B04F9"/>
    <w:rsid w:val="004B23AF"/>
    <w:rsid w:val="004B4236"/>
    <w:rsid w:val="004B4CF5"/>
    <w:rsid w:val="004B55F5"/>
    <w:rsid w:val="004B59D4"/>
    <w:rsid w:val="004B7FC0"/>
    <w:rsid w:val="004C3CE1"/>
    <w:rsid w:val="004C453B"/>
    <w:rsid w:val="004C4EBF"/>
    <w:rsid w:val="004D108E"/>
    <w:rsid w:val="004D22CF"/>
    <w:rsid w:val="004D41E4"/>
    <w:rsid w:val="004D477F"/>
    <w:rsid w:val="004D6B2C"/>
    <w:rsid w:val="004E0D2F"/>
    <w:rsid w:val="004E10BE"/>
    <w:rsid w:val="004E3743"/>
    <w:rsid w:val="004F06FB"/>
    <w:rsid w:val="004F2B2F"/>
    <w:rsid w:val="004F45CC"/>
    <w:rsid w:val="004F4BDD"/>
    <w:rsid w:val="00500D05"/>
    <w:rsid w:val="005012AA"/>
    <w:rsid w:val="00507347"/>
    <w:rsid w:val="00507E41"/>
    <w:rsid w:val="00515C9F"/>
    <w:rsid w:val="00517FC5"/>
    <w:rsid w:val="00521357"/>
    <w:rsid w:val="005214BD"/>
    <w:rsid w:val="00522FD3"/>
    <w:rsid w:val="00523911"/>
    <w:rsid w:val="0052637D"/>
    <w:rsid w:val="0052682F"/>
    <w:rsid w:val="00531468"/>
    <w:rsid w:val="00532E9F"/>
    <w:rsid w:val="005346D0"/>
    <w:rsid w:val="00536E9D"/>
    <w:rsid w:val="0053714A"/>
    <w:rsid w:val="00537772"/>
    <w:rsid w:val="00540F4F"/>
    <w:rsid w:val="005431E5"/>
    <w:rsid w:val="00547C9E"/>
    <w:rsid w:val="00550031"/>
    <w:rsid w:val="00550967"/>
    <w:rsid w:val="00550BCD"/>
    <w:rsid w:val="005517EE"/>
    <w:rsid w:val="0055429B"/>
    <w:rsid w:val="00554CB6"/>
    <w:rsid w:val="005559EA"/>
    <w:rsid w:val="00561A81"/>
    <w:rsid w:val="00563423"/>
    <w:rsid w:val="0056558C"/>
    <w:rsid w:val="0057078C"/>
    <w:rsid w:val="005707E5"/>
    <w:rsid w:val="0057271E"/>
    <w:rsid w:val="0057318A"/>
    <w:rsid w:val="00582AE6"/>
    <w:rsid w:val="005837EC"/>
    <w:rsid w:val="0058502E"/>
    <w:rsid w:val="00585D9D"/>
    <w:rsid w:val="00590119"/>
    <w:rsid w:val="00592109"/>
    <w:rsid w:val="00593F68"/>
    <w:rsid w:val="00594160"/>
    <w:rsid w:val="0059799B"/>
    <w:rsid w:val="005A1C45"/>
    <w:rsid w:val="005A3471"/>
    <w:rsid w:val="005B041E"/>
    <w:rsid w:val="005B1810"/>
    <w:rsid w:val="005B2982"/>
    <w:rsid w:val="005B412B"/>
    <w:rsid w:val="005B62CA"/>
    <w:rsid w:val="005C15EE"/>
    <w:rsid w:val="005D0CCD"/>
    <w:rsid w:val="005D0DBF"/>
    <w:rsid w:val="005D243E"/>
    <w:rsid w:val="005D3138"/>
    <w:rsid w:val="005D4551"/>
    <w:rsid w:val="005D669E"/>
    <w:rsid w:val="005D7962"/>
    <w:rsid w:val="005D7D4D"/>
    <w:rsid w:val="005E02F7"/>
    <w:rsid w:val="005E34DC"/>
    <w:rsid w:val="005E47FA"/>
    <w:rsid w:val="005E49B9"/>
    <w:rsid w:val="005E595C"/>
    <w:rsid w:val="005E6DFA"/>
    <w:rsid w:val="005F784C"/>
    <w:rsid w:val="0060080D"/>
    <w:rsid w:val="0060379E"/>
    <w:rsid w:val="00603D95"/>
    <w:rsid w:val="006042FF"/>
    <w:rsid w:val="00605891"/>
    <w:rsid w:val="0060591E"/>
    <w:rsid w:val="006059FA"/>
    <w:rsid w:val="00606DC4"/>
    <w:rsid w:val="006134AF"/>
    <w:rsid w:val="00616C2D"/>
    <w:rsid w:val="00616F70"/>
    <w:rsid w:val="0062075B"/>
    <w:rsid w:val="00625C6F"/>
    <w:rsid w:val="00626506"/>
    <w:rsid w:val="006300FB"/>
    <w:rsid w:val="006321E3"/>
    <w:rsid w:val="00633BD1"/>
    <w:rsid w:val="00636D52"/>
    <w:rsid w:val="00637CA6"/>
    <w:rsid w:val="00644063"/>
    <w:rsid w:val="00646A64"/>
    <w:rsid w:val="006472AE"/>
    <w:rsid w:val="006515B7"/>
    <w:rsid w:val="00651664"/>
    <w:rsid w:val="006534C5"/>
    <w:rsid w:val="00655CDB"/>
    <w:rsid w:val="00656BF2"/>
    <w:rsid w:val="00656F7A"/>
    <w:rsid w:val="00663459"/>
    <w:rsid w:val="00666C90"/>
    <w:rsid w:val="00667BE1"/>
    <w:rsid w:val="006702A6"/>
    <w:rsid w:val="00670FB5"/>
    <w:rsid w:val="006717AF"/>
    <w:rsid w:val="00672CE9"/>
    <w:rsid w:val="006739F4"/>
    <w:rsid w:val="00674B78"/>
    <w:rsid w:val="006761F1"/>
    <w:rsid w:val="0068041E"/>
    <w:rsid w:val="00681133"/>
    <w:rsid w:val="00682C32"/>
    <w:rsid w:val="0068326A"/>
    <w:rsid w:val="00684EB0"/>
    <w:rsid w:val="006850D9"/>
    <w:rsid w:val="0068693A"/>
    <w:rsid w:val="006870F0"/>
    <w:rsid w:val="006916B9"/>
    <w:rsid w:val="006944C4"/>
    <w:rsid w:val="006A097D"/>
    <w:rsid w:val="006A12CF"/>
    <w:rsid w:val="006A33AD"/>
    <w:rsid w:val="006A3B53"/>
    <w:rsid w:val="006A5014"/>
    <w:rsid w:val="006A6E56"/>
    <w:rsid w:val="006B0859"/>
    <w:rsid w:val="006B0E88"/>
    <w:rsid w:val="006B11FF"/>
    <w:rsid w:val="006B177F"/>
    <w:rsid w:val="006B3E6B"/>
    <w:rsid w:val="006B73D1"/>
    <w:rsid w:val="006C0AC6"/>
    <w:rsid w:val="006C5674"/>
    <w:rsid w:val="006C605D"/>
    <w:rsid w:val="006C6893"/>
    <w:rsid w:val="006D07BE"/>
    <w:rsid w:val="006D1BD1"/>
    <w:rsid w:val="006D618F"/>
    <w:rsid w:val="006D69AB"/>
    <w:rsid w:val="006E43E9"/>
    <w:rsid w:val="006E5B67"/>
    <w:rsid w:val="006F0CB6"/>
    <w:rsid w:val="006F165A"/>
    <w:rsid w:val="006F2642"/>
    <w:rsid w:val="006F4DDF"/>
    <w:rsid w:val="006F70F6"/>
    <w:rsid w:val="00700C08"/>
    <w:rsid w:val="00701437"/>
    <w:rsid w:val="0071422C"/>
    <w:rsid w:val="00715616"/>
    <w:rsid w:val="00715F3E"/>
    <w:rsid w:val="00716FC3"/>
    <w:rsid w:val="00720579"/>
    <w:rsid w:val="00721967"/>
    <w:rsid w:val="00723D47"/>
    <w:rsid w:val="0072565C"/>
    <w:rsid w:val="00733110"/>
    <w:rsid w:val="007339A3"/>
    <w:rsid w:val="00733A58"/>
    <w:rsid w:val="00734A0E"/>
    <w:rsid w:val="007418C0"/>
    <w:rsid w:val="00745F3A"/>
    <w:rsid w:val="0074636E"/>
    <w:rsid w:val="0075036C"/>
    <w:rsid w:val="00750405"/>
    <w:rsid w:val="00754022"/>
    <w:rsid w:val="00755B7B"/>
    <w:rsid w:val="00755EB1"/>
    <w:rsid w:val="00756699"/>
    <w:rsid w:val="0075715B"/>
    <w:rsid w:val="00761391"/>
    <w:rsid w:val="007628AF"/>
    <w:rsid w:val="00767795"/>
    <w:rsid w:val="00770CE2"/>
    <w:rsid w:val="007722DC"/>
    <w:rsid w:val="00773E78"/>
    <w:rsid w:val="00773FBE"/>
    <w:rsid w:val="007758F2"/>
    <w:rsid w:val="007829EF"/>
    <w:rsid w:val="00782AC2"/>
    <w:rsid w:val="0079208F"/>
    <w:rsid w:val="0079562D"/>
    <w:rsid w:val="007A2C18"/>
    <w:rsid w:val="007A59BC"/>
    <w:rsid w:val="007A606C"/>
    <w:rsid w:val="007A6937"/>
    <w:rsid w:val="007B3D7C"/>
    <w:rsid w:val="007B70FF"/>
    <w:rsid w:val="007B79D9"/>
    <w:rsid w:val="007C0B23"/>
    <w:rsid w:val="007C1587"/>
    <w:rsid w:val="007D180C"/>
    <w:rsid w:val="007D4CE8"/>
    <w:rsid w:val="007D6E81"/>
    <w:rsid w:val="007D77E2"/>
    <w:rsid w:val="007D7F2E"/>
    <w:rsid w:val="007E10A6"/>
    <w:rsid w:val="007E1E73"/>
    <w:rsid w:val="007E1FD8"/>
    <w:rsid w:val="007E2827"/>
    <w:rsid w:val="007E337C"/>
    <w:rsid w:val="007E4E50"/>
    <w:rsid w:val="007E55E8"/>
    <w:rsid w:val="007E7357"/>
    <w:rsid w:val="007E7F36"/>
    <w:rsid w:val="007F19AE"/>
    <w:rsid w:val="007F41A4"/>
    <w:rsid w:val="007F4C0D"/>
    <w:rsid w:val="008016FC"/>
    <w:rsid w:val="00802D5E"/>
    <w:rsid w:val="00803A45"/>
    <w:rsid w:val="008060B7"/>
    <w:rsid w:val="00806814"/>
    <w:rsid w:val="00810C6F"/>
    <w:rsid w:val="00810F40"/>
    <w:rsid w:val="00812B03"/>
    <w:rsid w:val="00812D8C"/>
    <w:rsid w:val="00817471"/>
    <w:rsid w:val="00821D85"/>
    <w:rsid w:val="00827423"/>
    <w:rsid w:val="0083130B"/>
    <w:rsid w:val="00832D2F"/>
    <w:rsid w:val="00835BBC"/>
    <w:rsid w:val="008410F7"/>
    <w:rsid w:val="00844992"/>
    <w:rsid w:val="008510C7"/>
    <w:rsid w:val="008560EA"/>
    <w:rsid w:val="008617AB"/>
    <w:rsid w:val="008651F4"/>
    <w:rsid w:val="00871FDE"/>
    <w:rsid w:val="008736DC"/>
    <w:rsid w:val="00876A8C"/>
    <w:rsid w:val="00876ECE"/>
    <w:rsid w:val="0088330A"/>
    <w:rsid w:val="00884088"/>
    <w:rsid w:val="008842EC"/>
    <w:rsid w:val="008872E9"/>
    <w:rsid w:val="00887AF2"/>
    <w:rsid w:val="00887D04"/>
    <w:rsid w:val="00892231"/>
    <w:rsid w:val="00894781"/>
    <w:rsid w:val="0089528F"/>
    <w:rsid w:val="008A1C2C"/>
    <w:rsid w:val="008A1DC2"/>
    <w:rsid w:val="008A4EF4"/>
    <w:rsid w:val="008A5F71"/>
    <w:rsid w:val="008B251F"/>
    <w:rsid w:val="008B359C"/>
    <w:rsid w:val="008B4550"/>
    <w:rsid w:val="008B632B"/>
    <w:rsid w:val="008B704E"/>
    <w:rsid w:val="008C3749"/>
    <w:rsid w:val="008C4FDB"/>
    <w:rsid w:val="008C6EA7"/>
    <w:rsid w:val="008D099A"/>
    <w:rsid w:val="008D2BCA"/>
    <w:rsid w:val="008D2CCF"/>
    <w:rsid w:val="008D534B"/>
    <w:rsid w:val="008D6289"/>
    <w:rsid w:val="008D6613"/>
    <w:rsid w:val="008D6A9D"/>
    <w:rsid w:val="008D6B06"/>
    <w:rsid w:val="008E06A5"/>
    <w:rsid w:val="008E58D7"/>
    <w:rsid w:val="008E73F2"/>
    <w:rsid w:val="008E7CE2"/>
    <w:rsid w:val="009016A2"/>
    <w:rsid w:val="0090251F"/>
    <w:rsid w:val="0090790D"/>
    <w:rsid w:val="009103EC"/>
    <w:rsid w:val="00911E85"/>
    <w:rsid w:val="00913AA4"/>
    <w:rsid w:val="00914868"/>
    <w:rsid w:val="00915026"/>
    <w:rsid w:val="00916BBC"/>
    <w:rsid w:val="009179E3"/>
    <w:rsid w:val="009202B4"/>
    <w:rsid w:val="00920FDF"/>
    <w:rsid w:val="009215D4"/>
    <w:rsid w:val="0092202C"/>
    <w:rsid w:val="00923324"/>
    <w:rsid w:val="00924BF6"/>
    <w:rsid w:val="009250C2"/>
    <w:rsid w:val="0092622E"/>
    <w:rsid w:val="00927428"/>
    <w:rsid w:val="00930EEC"/>
    <w:rsid w:val="00931D94"/>
    <w:rsid w:val="009363F4"/>
    <w:rsid w:val="00936B2D"/>
    <w:rsid w:val="00937A58"/>
    <w:rsid w:val="00940AFA"/>
    <w:rsid w:val="00944AFC"/>
    <w:rsid w:val="00946A1E"/>
    <w:rsid w:val="00951FFB"/>
    <w:rsid w:val="00954A6F"/>
    <w:rsid w:val="00960FD7"/>
    <w:rsid w:val="00961466"/>
    <w:rsid w:val="0096498C"/>
    <w:rsid w:val="00966245"/>
    <w:rsid w:val="00967CA6"/>
    <w:rsid w:val="00971814"/>
    <w:rsid w:val="0097207A"/>
    <w:rsid w:val="00982F7C"/>
    <w:rsid w:val="0099106D"/>
    <w:rsid w:val="00991BAA"/>
    <w:rsid w:val="009924F6"/>
    <w:rsid w:val="0099299A"/>
    <w:rsid w:val="00993CBA"/>
    <w:rsid w:val="00995344"/>
    <w:rsid w:val="009978AA"/>
    <w:rsid w:val="009A49B0"/>
    <w:rsid w:val="009A5CF6"/>
    <w:rsid w:val="009B01A9"/>
    <w:rsid w:val="009B227B"/>
    <w:rsid w:val="009B2AC8"/>
    <w:rsid w:val="009B3E03"/>
    <w:rsid w:val="009B3FC7"/>
    <w:rsid w:val="009B4F0A"/>
    <w:rsid w:val="009B7100"/>
    <w:rsid w:val="009B73A9"/>
    <w:rsid w:val="009D35EC"/>
    <w:rsid w:val="009E0820"/>
    <w:rsid w:val="009E1695"/>
    <w:rsid w:val="009E5AB0"/>
    <w:rsid w:val="009E5B85"/>
    <w:rsid w:val="009F09C0"/>
    <w:rsid w:val="009F13AB"/>
    <w:rsid w:val="009F4C4F"/>
    <w:rsid w:val="009F4F17"/>
    <w:rsid w:val="009F7B0A"/>
    <w:rsid w:val="00A01481"/>
    <w:rsid w:val="00A01633"/>
    <w:rsid w:val="00A04CD0"/>
    <w:rsid w:val="00A05A9A"/>
    <w:rsid w:val="00A10302"/>
    <w:rsid w:val="00A10C0C"/>
    <w:rsid w:val="00A1166D"/>
    <w:rsid w:val="00A14422"/>
    <w:rsid w:val="00A15329"/>
    <w:rsid w:val="00A160BE"/>
    <w:rsid w:val="00A1680E"/>
    <w:rsid w:val="00A212E7"/>
    <w:rsid w:val="00A21528"/>
    <w:rsid w:val="00A25A58"/>
    <w:rsid w:val="00A26F71"/>
    <w:rsid w:val="00A27BC1"/>
    <w:rsid w:val="00A32516"/>
    <w:rsid w:val="00A336D6"/>
    <w:rsid w:val="00A34173"/>
    <w:rsid w:val="00A36643"/>
    <w:rsid w:val="00A37B1A"/>
    <w:rsid w:val="00A4013A"/>
    <w:rsid w:val="00A43625"/>
    <w:rsid w:val="00A45A90"/>
    <w:rsid w:val="00A543A2"/>
    <w:rsid w:val="00A54416"/>
    <w:rsid w:val="00A54BED"/>
    <w:rsid w:val="00A55833"/>
    <w:rsid w:val="00A56785"/>
    <w:rsid w:val="00A60B1A"/>
    <w:rsid w:val="00A61CE1"/>
    <w:rsid w:val="00A61E9B"/>
    <w:rsid w:val="00A636F1"/>
    <w:rsid w:val="00A6494E"/>
    <w:rsid w:val="00A65EDC"/>
    <w:rsid w:val="00A707F8"/>
    <w:rsid w:val="00A70DB7"/>
    <w:rsid w:val="00A71C89"/>
    <w:rsid w:val="00A74115"/>
    <w:rsid w:val="00A8105B"/>
    <w:rsid w:val="00A814DF"/>
    <w:rsid w:val="00A829D3"/>
    <w:rsid w:val="00A83437"/>
    <w:rsid w:val="00A84692"/>
    <w:rsid w:val="00A86703"/>
    <w:rsid w:val="00A908EE"/>
    <w:rsid w:val="00A90FCC"/>
    <w:rsid w:val="00A93641"/>
    <w:rsid w:val="00A9418F"/>
    <w:rsid w:val="00A94B68"/>
    <w:rsid w:val="00A95F6D"/>
    <w:rsid w:val="00AA491F"/>
    <w:rsid w:val="00AA5416"/>
    <w:rsid w:val="00AA595B"/>
    <w:rsid w:val="00AA5D6C"/>
    <w:rsid w:val="00AA7D6C"/>
    <w:rsid w:val="00AB0F62"/>
    <w:rsid w:val="00AB2065"/>
    <w:rsid w:val="00AB31BC"/>
    <w:rsid w:val="00AB4517"/>
    <w:rsid w:val="00AB5BE1"/>
    <w:rsid w:val="00AB5D1A"/>
    <w:rsid w:val="00AB6703"/>
    <w:rsid w:val="00AC19AC"/>
    <w:rsid w:val="00AC7508"/>
    <w:rsid w:val="00AD277E"/>
    <w:rsid w:val="00AD4DEF"/>
    <w:rsid w:val="00AD66DE"/>
    <w:rsid w:val="00AD7CB4"/>
    <w:rsid w:val="00AD7F89"/>
    <w:rsid w:val="00AE21CB"/>
    <w:rsid w:val="00AE25C9"/>
    <w:rsid w:val="00AE526E"/>
    <w:rsid w:val="00AE5CC5"/>
    <w:rsid w:val="00AF2C65"/>
    <w:rsid w:val="00AF2EAE"/>
    <w:rsid w:val="00AF53BA"/>
    <w:rsid w:val="00AF5572"/>
    <w:rsid w:val="00AF5B13"/>
    <w:rsid w:val="00AF5F62"/>
    <w:rsid w:val="00AF7E2E"/>
    <w:rsid w:val="00B00470"/>
    <w:rsid w:val="00B00D6F"/>
    <w:rsid w:val="00B00F7F"/>
    <w:rsid w:val="00B0771B"/>
    <w:rsid w:val="00B1278A"/>
    <w:rsid w:val="00B1304B"/>
    <w:rsid w:val="00B1401F"/>
    <w:rsid w:val="00B151E0"/>
    <w:rsid w:val="00B15DE2"/>
    <w:rsid w:val="00B16189"/>
    <w:rsid w:val="00B1661F"/>
    <w:rsid w:val="00B24669"/>
    <w:rsid w:val="00B31DC4"/>
    <w:rsid w:val="00B32EE0"/>
    <w:rsid w:val="00B347D6"/>
    <w:rsid w:val="00B361A5"/>
    <w:rsid w:val="00B4092A"/>
    <w:rsid w:val="00B411F7"/>
    <w:rsid w:val="00B41690"/>
    <w:rsid w:val="00B42AB9"/>
    <w:rsid w:val="00B43641"/>
    <w:rsid w:val="00B47E36"/>
    <w:rsid w:val="00B57C08"/>
    <w:rsid w:val="00B61494"/>
    <w:rsid w:val="00B63619"/>
    <w:rsid w:val="00B647E6"/>
    <w:rsid w:val="00B672DA"/>
    <w:rsid w:val="00B704CA"/>
    <w:rsid w:val="00B7066E"/>
    <w:rsid w:val="00B71D43"/>
    <w:rsid w:val="00B7366B"/>
    <w:rsid w:val="00B74B45"/>
    <w:rsid w:val="00B752C7"/>
    <w:rsid w:val="00B756FA"/>
    <w:rsid w:val="00B76075"/>
    <w:rsid w:val="00B76D07"/>
    <w:rsid w:val="00B76E67"/>
    <w:rsid w:val="00B77036"/>
    <w:rsid w:val="00B80C25"/>
    <w:rsid w:val="00B82950"/>
    <w:rsid w:val="00B82E7C"/>
    <w:rsid w:val="00B83406"/>
    <w:rsid w:val="00B83482"/>
    <w:rsid w:val="00B85FEF"/>
    <w:rsid w:val="00B92306"/>
    <w:rsid w:val="00B93A48"/>
    <w:rsid w:val="00B969FD"/>
    <w:rsid w:val="00BA2F8F"/>
    <w:rsid w:val="00BA3E7E"/>
    <w:rsid w:val="00BA413E"/>
    <w:rsid w:val="00BA6428"/>
    <w:rsid w:val="00BA682D"/>
    <w:rsid w:val="00BB0EFB"/>
    <w:rsid w:val="00BB6654"/>
    <w:rsid w:val="00BB6B36"/>
    <w:rsid w:val="00BC2BF6"/>
    <w:rsid w:val="00BC57C7"/>
    <w:rsid w:val="00BC686D"/>
    <w:rsid w:val="00BD462B"/>
    <w:rsid w:val="00BD741A"/>
    <w:rsid w:val="00BE014C"/>
    <w:rsid w:val="00BE1485"/>
    <w:rsid w:val="00BE1D65"/>
    <w:rsid w:val="00BE26A9"/>
    <w:rsid w:val="00BE6F8C"/>
    <w:rsid w:val="00BF0DC9"/>
    <w:rsid w:val="00BF592B"/>
    <w:rsid w:val="00BF6D00"/>
    <w:rsid w:val="00BF6ED0"/>
    <w:rsid w:val="00C00D43"/>
    <w:rsid w:val="00C01DF9"/>
    <w:rsid w:val="00C01F60"/>
    <w:rsid w:val="00C10578"/>
    <w:rsid w:val="00C106CB"/>
    <w:rsid w:val="00C1191F"/>
    <w:rsid w:val="00C127BB"/>
    <w:rsid w:val="00C17F46"/>
    <w:rsid w:val="00C20DFE"/>
    <w:rsid w:val="00C210FB"/>
    <w:rsid w:val="00C24372"/>
    <w:rsid w:val="00C24DCA"/>
    <w:rsid w:val="00C24FB5"/>
    <w:rsid w:val="00C26865"/>
    <w:rsid w:val="00C31BD1"/>
    <w:rsid w:val="00C34195"/>
    <w:rsid w:val="00C36778"/>
    <w:rsid w:val="00C40AEB"/>
    <w:rsid w:val="00C4198D"/>
    <w:rsid w:val="00C4313A"/>
    <w:rsid w:val="00C50168"/>
    <w:rsid w:val="00C51FBE"/>
    <w:rsid w:val="00C54BE7"/>
    <w:rsid w:val="00C610D7"/>
    <w:rsid w:val="00C64420"/>
    <w:rsid w:val="00C65A44"/>
    <w:rsid w:val="00C66163"/>
    <w:rsid w:val="00C7039B"/>
    <w:rsid w:val="00C7050F"/>
    <w:rsid w:val="00C71700"/>
    <w:rsid w:val="00C7332B"/>
    <w:rsid w:val="00C75BBE"/>
    <w:rsid w:val="00C764C4"/>
    <w:rsid w:val="00C77090"/>
    <w:rsid w:val="00C83470"/>
    <w:rsid w:val="00C84507"/>
    <w:rsid w:val="00C84B34"/>
    <w:rsid w:val="00C863C7"/>
    <w:rsid w:val="00C86BD7"/>
    <w:rsid w:val="00C8728A"/>
    <w:rsid w:val="00C91FD0"/>
    <w:rsid w:val="00C95102"/>
    <w:rsid w:val="00C95AF3"/>
    <w:rsid w:val="00C970B5"/>
    <w:rsid w:val="00C97A97"/>
    <w:rsid w:val="00CA0147"/>
    <w:rsid w:val="00CA0ADC"/>
    <w:rsid w:val="00CA0B73"/>
    <w:rsid w:val="00CA5090"/>
    <w:rsid w:val="00CA6952"/>
    <w:rsid w:val="00CA7A52"/>
    <w:rsid w:val="00CB270A"/>
    <w:rsid w:val="00CB3D4A"/>
    <w:rsid w:val="00CB51B5"/>
    <w:rsid w:val="00CB5B8B"/>
    <w:rsid w:val="00CC087A"/>
    <w:rsid w:val="00CC6F30"/>
    <w:rsid w:val="00CC745F"/>
    <w:rsid w:val="00CC7619"/>
    <w:rsid w:val="00CD01EE"/>
    <w:rsid w:val="00CD2027"/>
    <w:rsid w:val="00CD2F70"/>
    <w:rsid w:val="00CD5B4D"/>
    <w:rsid w:val="00CE1606"/>
    <w:rsid w:val="00CE2742"/>
    <w:rsid w:val="00CE2FC1"/>
    <w:rsid w:val="00CE6489"/>
    <w:rsid w:val="00CE6E55"/>
    <w:rsid w:val="00CE7D34"/>
    <w:rsid w:val="00CF2BAE"/>
    <w:rsid w:val="00CF5ADC"/>
    <w:rsid w:val="00CF7BC5"/>
    <w:rsid w:val="00D10102"/>
    <w:rsid w:val="00D1251B"/>
    <w:rsid w:val="00D12C0A"/>
    <w:rsid w:val="00D14763"/>
    <w:rsid w:val="00D17171"/>
    <w:rsid w:val="00D17464"/>
    <w:rsid w:val="00D214B4"/>
    <w:rsid w:val="00D2630A"/>
    <w:rsid w:val="00D27708"/>
    <w:rsid w:val="00D27E05"/>
    <w:rsid w:val="00D37419"/>
    <w:rsid w:val="00D40EF2"/>
    <w:rsid w:val="00D411F1"/>
    <w:rsid w:val="00D43589"/>
    <w:rsid w:val="00D43931"/>
    <w:rsid w:val="00D459E7"/>
    <w:rsid w:val="00D474C1"/>
    <w:rsid w:val="00D55C18"/>
    <w:rsid w:val="00D61171"/>
    <w:rsid w:val="00D665FD"/>
    <w:rsid w:val="00D66D9E"/>
    <w:rsid w:val="00D675B1"/>
    <w:rsid w:val="00D7179D"/>
    <w:rsid w:val="00D723AF"/>
    <w:rsid w:val="00D736FC"/>
    <w:rsid w:val="00D739EF"/>
    <w:rsid w:val="00D816FC"/>
    <w:rsid w:val="00D92DF9"/>
    <w:rsid w:val="00D932A9"/>
    <w:rsid w:val="00DA1F60"/>
    <w:rsid w:val="00DA3BC9"/>
    <w:rsid w:val="00DA51ED"/>
    <w:rsid w:val="00DA67DD"/>
    <w:rsid w:val="00DB1AC3"/>
    <w:rsid w:val="00DB2290"/>
    <w:rsid w:val="00DB25D9"/>
    <w:rsid w:val="00DB25F8"/>
    <w:rsid w:val="00DB5B6F"/>
    <w:rsid w:val="00DC1265"/>
    <w:rsid w:val="00DC17E5"/>
    <w:rsid w:val="00DC1E8B"/>
    <w:rsid w:val="00DC38B9"/>
    <w:rsid w:val="00DC476E"/>
    <w:rsid w:val="00DD12B0"/>
    <w:rsid w:val="00DD3607"/>
    <w:rsid w:val="00DD67A1"/>
    <w:rsid w:val="00DD68F6"/>
    <w:rsid w:val="00DD7348"/>
    <w:rsid w:val="00DE1A5C"/>
    <w:rsid w:val="00DE5666"/>
    <w:rsid w:val="00DE752B"/>
    <w:rsid w:val="00DE7A1B"/>
    <w:rsid w:val="00DF04CD"/>
    <w:rsid w:val="00DF0596"/>
    <w:rsid w:val="00DF184F"/>
    <w:rsid w:val="00DF547E"/>
    <w:rsid w:val="00E00FE8"/>
    <w:rsid w:val="00E0631D"/>
    <w:rsid w:val="00E12205"/>
    <w:rsid w:val="00E12634"/>
    <w:rsid w:val="00E14420"/>
    <w:rsid w:val="00E1510A"/>
    <w:rsid w:val="00E17886"/>
    <w:rsid w:val="00E227F9"/>
    <w:rsid w:val="00E25ED3"/>
    <w:rsid w:val="00E25FA6"/>
    <w:rsid w:val="00E26511"/>
    <w:rsid w:val="00E31C17"/>
    <w:rsid w:val="00E343B9"/>
    <w:rsid w:val="00E349DB"/>
    <w:rsid w:val="00E36624"/>
    <w:rsid w:val="00E417AC"/>
    <w:rsid w:val="00E4530A"/>
    <w:rsid w:val="00E474A7"/>
    <w:rsid w:val="00E5232F"/>
    <w:rsid w:val="00E52B38"/>
    <w:rsid w:val="00E55775"/>
    <w:rsid w:val="00E61CBD"/>
    <w:rsid w:val="00E63437"/>
    <w:rsid w:val="00E70CB0"/>
    <w:rsid w:val="00E729CB"/>
    <w:rsid w:val="00E74C4F"/>
    <w:rsid w:val="00E75149"/>
    <w:rsid w:val="00E7633F"/>
    <w:rsid w:val="00E81F7B"/>
    <w:rsid w:val="00E837E8"/>
    <w:rsid w:val="00E97527"/>
    <w:rsid w:val="00EA0088"/>
    <w:rsid w:val="00EA29BD"/>
    <w:rsid w:val="00EA69B2"/>
    <w:rsid w:val="00EA7611"/>
    <w:rsid w:val="00EA77BC"/>
    <w:rsid w:val="00EB0261"/>
    <w:rsid w:val="00EB0318"/>
    <w:rsid w:val="00EB320C"/>
    <w:rsid w:val="00EB3297"/>
    <w:rsid w:val="00EB5884"/>
    <w:rsid w:val="00EC1030"/>
    <w:rsid w:val="00EC1D3B"/>
    <w:rsid w:val="00EC5557"/>
    <w:rsid w:val="00EC662B"/>
    <w:rsid w:val="00EC777D"/>
    <w:rsid w:val="00ED0C2A"/>
    <w:rsid w:val="00ED36EF"/>
    <w:rsid w:val="00ED52C8"/>
    <w:rsid w:val="00ED552B"/>
    <w:rsid w:val="00EE0822"/>
    <w:rsid w:val="00EE669A"/>
    <w:rsid w:val="00EE7096"/>
    <w:rsid w:val="00EF3203"/>
    <w:rsid w:val="00EF4187"/>
    <w:rsid w:val="00EF49E4"/>
    <w:rsid w:val="00EF5D20"/>
    <w:rsid w:val="00EF5FA4"/>
    <w:rsid w:val="00EF6317"/>
    <w:rsid w:val="00EF6B80"/>
    <w:rsid w:val="00F014CA"/>
    <w:rsid w:val="00F01546"/>
    <w:rsid w:val="00F02287"/>
    <w:rsid w:val="00F035D4"/>
    <w:rsid w:val="00F04E26"/>
    <w:rsid w:val="00F070BF"/>
    <w:rsid w:val="00F074C1"/>
    <w:rsid w:val="00F07B2B"/>
    <w:rsid w:val="00F151A9"/>
    <w:rsid w:val="00F15A37"/>
    <w:rsid w:val="00F17F2C"/>
    <w:rsid w:val="00F20A06"/>
    <w:rsid w:val="00F2143D"/>
    <w:rsid w:val="00F233D7"/>
    <w:rsid w:val="00F24A52"/>
    <w:rsid w:val="00F24F48"/>
    <w:rsid w:val="00F27299"/>
    <w:rsid w:val="00F3510D"/>
    <w:rsid w:val="00F3545C"/>
    <w:rsid w:val="00F4419F"/>
    <w:rsid w:val="00F505D8"/>
    <w:rsid w:val="00F51201"/>
    <w:rsid w:val="00F51A08"/>
    <w:rsid w:val="00F52A34"/>
    <w:rsid w:val="00F533C8"/>
    <w:rsid w:val="00F53DD8"/>
    <w:rsid w:val="00F55499"/>
    <w:rsid w:val="00F55A91"/>
    <w:rsid w:val="00F576DC"/>
    <w:rsid w:val="00F60DEF"/>
    <w:rsid w:val="00F61426"/>
    <w:rsid w:val="00F639E8"/>
    <w:rsid w:val="00F6617C"/>
    <w:rsid w:val="00F7033E"/>
    <w:rsid w:val="00F71CE4"/>
    <w:rsid w:val="00F728B6"/>
    <w:rsid w:val="00F75F18"/>
    <w:rsid w:val="00F8522D"/>
    <w:rsid w:val="00F8778A"/>
    <w:rsid w:val="00F87EB7"/>
    <w:rsid w:val="00F91CF2"/>
    <w:rsid w:val="00F9364A"/>
    <w:rsid w:val="00F936F1"/>
    <w:rsid w:val="00F9493B"/>
    <w:rsid w:val="00FA0A2C"/>
    <w:rsid w:val="00FA3A0B"/>
    <w:rsid w:val="00FA45D0"/>
    <w:rsid w:val="00FA4C70"/>
    <w:rsid w:val="00FA5181"/>
    <w:rsid w:val="00FA6FED"/>
    <w:rsid w:val="00FA74A9"/>
    <w:rsid w:val="00FB26B2"/>
    <w:rsid w:val="00FB4EFA"/>
    <w:rsid w:val="00FB7D83"/>
    <w:rsid w:val="00FC08F5"/>
    <w:rsid w:val="00FC0F72"/>
    <w:rsid w:val="00FC1B43"/>
    <w:rsid w:val="00FC2860"/>
    <w:rsid w:val="00FC2ADA"/>
    <w:rsid w:val="00FC76B4"/>
    <w:rsid w:val="00FC7F4E"/>
    <w:rsid w:val="00FD1D16"/>
    <w:rsid w:val="00FD4B81"/>
    <w:rsid w:val="00FD626B"/>
    <w:rsid w:val="00FE1224"/>
    <w:rsid w:val="00FE206F"/>
    <w:rsid w:val="00FE3BCD"/>
    <w:rsid w:val="00FE426E"/>
    <w:rsid w:val="00FE489F"/>
    <w:rsid w:val="00FE6A90"/>
    <w:rsid w:val="00FF22DD"/>
    <w:rsid w:val="00FF30FB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12F3"/>
  <w15:docId w15:val="{A0858F18-9C52-42B5-8DB1-E8F42843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1E4"/>
  </w:style>
  <w:style w:type="paragraph" w:styleId="Nadpis1">
    <w:name w:val="heading 1"/>
    <w:basedOn w:val="Normln"/>
    <w:next w:val="Normln"/>
    <w:link w:val="Nadpis1Char"/>
    <w:qFormat/>
    <w:rsid w:val="000A189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"/>
    <w:link w:val="Nadpis2Char"/>
    <w:qFormat/>
    <w:rsid w:val="000A1891"/>
    <w:pPr>
      <w:keepNext/>
      <w:numPr>
        <w:ilvl w:val="1"/>
        <w:numId w:val="1"/>
      </w:numPr>
      <w:tabs>
        <w:tab w:val="left" w:pos="1106"/>
      </w:tabs>
      <w:spacing w:before="240" w:after="60" w:line="288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3">
    <w:name w:val="heading 3"/>
    <w:basedOn w:val="Normln"/>
    <w:next w:val="Odstavec"/>
    <w:link w:val="Nadpis3Char"/>
    <w:qFormat/>
    <w:rsid w:val="000A1891"/>
    <w:pPr>
      <w:keepNext/>
      <w:numPr>
        <w:ilvl w:val="2"/>
        <w:numId w:val="1"/>
      </w:numPr>
      <w:tabs>
        <w:tab w:val="left" w:pos="1610"/>
      </w:tabs>
      <w:spacing w:before="240" w:after="60" w:line="288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0A1891"/>
    <w:pPr>
      <w:keepNext/>
      <w:numPr>
        <w:ilvl w:val="3"/>
        <w:numId w:val="1"/>
      </w:numPr>
      <w:tabs>
        <w:tab w:val="left" w:pos="2070"/>
      </w:tabs>
      <w:autoSpaceDE w:val="0"/>
      <w:autoSpaceDN w:val="0"/>
      <w:spacing w:before="240" w:after="60" w:line="288" w:lineRule="auto"/>
      <w:ind w:right="284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A18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A18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8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8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8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1891"/>
  </w:style>
  <w:style w:type="paragraph" w:styleId="Zpat">
    <w:name w:val="footer"/>
    <w:basedOn w:val="Normln"/>
    <w:link w:val="ZpatChar"/>
    <w:uiPriority w:val="99"/>
    <w:unhideWhenUsed/>
    <w:rsid w:val="000A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891"/>
  </w:style>
  <w:style w:type="character" w:customStyle="1" w:styleId="Nadpis1Char">
    <w:name w:val="Nadpis 1 Char"/>
    <w:basedOn w:val="Standardnpsmoodstavce"/>
    <w:link w:val="Nadpis1"/>
    <w:rsid w:val="000A1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A189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A189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A18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A18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A18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8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8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8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0A1891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0A1891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0A189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0A1891"/>
    <w:pPr>
      <w:spacing w:after="100"/>
      <w:ind w:left="440"/>
    </w:pPr>
  </w:style>
  <w:style w:type="paragraph" w:customStyle="1" w:styleId="Odstavec">
    <w:name w:val="Odstavec"/>
    <w:basedOn w:val="Normln"/>
    <w:rsid w:val="000A1891"/>
    <w:pPr>
      <w:spacing w:before="60" w:after="6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0A189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0A1891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A18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455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B4550"/>
    <w:pPr>
      <w:spacing w:after="0" w:line="240" w:lineRule="auto"/>
    </w:pPr>
  </w:style>
  <w:style w:type="paragraph" w:styleId="Titulek">
    <w:name w:val="caption"/>
    <w:basedOn w:val="Normln"/>
    <w:next w:val="Odstavec"/>
    <w:qFormat/>
    <w:rsid w:val="008B4550"/>
    <w:pPr>
      <w:keepNext/>
      <w:spacing w:before="120" w:after="12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Kurzvadkovn0pt">
    <w:name w:val="Nadpis #1 + Kurzíva;Řádkování 0 pt"/>
    <w:basedOn w:val="Standardnpsmoodstavce"/>
    <w:rsid w:val="008B455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59ptKurzvadkovn0pt">
    <w:name w:val="Základní text (5) + 9 pt;Kurzíva;Řádkování 0 pt"/>
    <w:basedOn w:val="Standardnpsmoodstavce"/>
    <w:rsid w:val="008B455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59pt">
    <w:name w:val="Základní text (5) + 9 pt"/>
    <w:basedOn w:val="Standardnpsmoodstavce"/>
    <w:rsid w:val="008B455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285ptKurzva">
    <w:name w:val="Základní text (2) + 8;5 pt;Kurzíva"/>
    <w:basedOn w:val="Standardnpsmoodstavce"/>
    <w:rsid w:val="008B45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styleId="Normlnweb">
    <w:name w:val="Normal (Web)"/>
    <w:basedOn w:val="Normln"/>
    <w:uiPriority w:val="99"/>
    <w:unhideWhenUsed/>
    <w:rsid w:val="008B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B45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45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550"/>
    <w:rPr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8B4550"/>
  </w:style>
  <w:style w:type="table" w:styleId="Mkatabulky">
    <w:name w:val="Table Grid"/>
    <w:basedOn w:val="Normlntabulka"/>
    <w:uiPriority w:val="59"/>
    <w:rsid w:val="008B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2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A682D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E74C4F"/>
    <w:pPr>
      <w:ind w:left="720"/>
    </w:pPr>
    <w:rPr>
      <w:rFonts w:ascii="Calibri" w:eastAsia="Times New Roman" w:hAnsi="Calibri" w:cs="Times New Roman"/>
    </w:rPr>
  </w:style>
  <w:style w:type="character" w:styleId="Zdraznn">
    <w:name w:val="Emphasis"/>
    <w:basedOn w:val="Standardnpsmoodstavce"/>
    <w:uiPriority w:val="20"/>
    <w:qFormat/>
    <w:rsid w:val="003D2E21"/>
    <w:rPr>
      <w:i/>
      <w:iCs/>
    </w:rPr>
  </w:style>
  <w:style w:type="paragraph" w:customStyle="1" w:styleId="rtejustify">
    <w:name w:val="rtejustify"/>
    <w:basedOn w:val="Normln"/>
    <w:rsid w:val="0065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ln"/>
    <w:rsid w:val="0002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0261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40EF2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Standardnpsmoodstavce"/>
    <w:rsid w:val="00D40EF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Standardnpsmoodstavce"/>
    <w:rsid w:val="00D40EF2"/>
    <w:rPr>
      <w:rFonts w:ascii="Segoe UI" w:hAnsi="Segoe UI" w:cs="Segoe UI" w:hint="default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kol\OneDrive\Dokumenty\Diplomov&#225;%20pr&#225;ce\Tabulky\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025182419208481E-2"/>
          <c:y val="8.2178847362389798E-2"/>
          <c:w val="0.80584896677856499"/>
          <c:h val="0.698854827612574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List3!$C$2</c:f>
              <c:strCache>
                <c:ptCount val="1"/>
                <c:pt idx="0">
                  <c:v>kočka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List3!$B$3:$B$10</c:f>
              <c:strCache>
                <c:ptCount val="8"/>
                <c:pt idx="0">
                  <c:v>50-70</c:v>
                </c:pt>
                <c:pt idx="1">
                  <c:v>71-90</c:v>
                </c:pt>
                <c:pt idx="2">
                  <c:v>91-110</c:v>
                </c:pt>
                <c:pt idx="3">
                  <c:v>111-130</c:v>
                </c:pt>
                <c:pt idx="4">
                  <c:v>131-150</c:v>
                </c:pt>
                <c:pt idx="5">
                  <c:v>151-170</c:v>
                </c:pt>
                <c:pt idx="6">
                  <c:v>171-190</c:v>
                </c:pt>
                <c:pt idx="7">
                  <c:v>191-210</c:v>
                </c:pt>
              </c:strCache>
            </c:strRef>
          </c:cat>
          <c:val>
            <c:numRef>
              <c:f>List3!$C$3:$C$10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4-44C2-AEAD-3FDD15CD5D7F}"/>
            </c:ext>
          </c:extLst>
        </c:ser>
        <c:ser>
          <c:idx val="1"/>
          <c:order val="1"/>
          <c:tx>
            <c:strRef>
              <c:f>List3!$D$2</c:f>
              <c:strCache>
                <c:ptCount val="1"/>
                <c:pt idx="0">
                  <c:v>pes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List3!$B$3:$B$10</c:f>
              <c:strCache>
                <c:ptCount val="8"/>
                <c:pt idx="0">
                  <c:v>50-70</c:v>
                </c:pt>
                <c:pt idx="1">
                  <c:v>71-90</c:v>
                </c:pt>
                <c:pt idx="2">
                  <c:v>91-110</c:v>
                </c:pt>
                <c:pt idx="3">
                  <c:v>111-130</c:v>
                </c:pt>
                <c:pt idx="4">
                  <c:v>131-150</c:v>
                </c:pt>
                <c:pt idx="5">
                  <c:v>151-170</c:v>
                </c:pt>
                <c:pt idx="6">
                  <c:v>171-190</c:v>
                </c:pt>
                <c:pt idx="7">
                  <c:v>191-210</c:v>
                </c:pt>
              </c:strCache>
            </c:strRef>
          </c:cat>
          <c:val>
            <c:numRef>
              <c:f>List3!$D$3:$D$10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14-44C2-AEAD-3FDD15CD5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462208"/>
        <c:axId val="82464128"/>
      </c:barChart>
      <c:catAx>
        <c:axId val="82462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Hodnota S/P (%)</a:t>
                </a:r>
              </a:p>
            </c:rich>
          </c:tx>
          <c:layout>
            <c:manualLayout>
              <c:xMode val="edge"/>
              <c:yMode val="edge"/>
              <c:x val="0.38890365203504851"/>
              <c:y val="0.884930935401352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2464128"/>
        <c:crosses val="autoZero"/>
        <c:auto val="1"/>
        <c:lblAlgn val="ctr"/>
        <c:lblOffset val="100"/>
        <c:noMultiLvlLbl val="0"/>
      </c:catAx>
      <c:valAx>
        <c:axId val="82464128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Pozitivní vzorky</a:t>
                </a:r>
              </a:p>
            </c:rich>
          </c:tx>
          <c:layout>
            <c:manualLayout>
              <c:xMode val="edge"/>
              <c:yMode val="edge"/>
              <c:x val="9.1638029782360447E-3"/>
              <c:y val="0.269575616428228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246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155588791624525"/>
          <c:y val="0.87969961551282561"/>
          <c:w val="0.28119610746980644"/>
          <c:h val="8.87463482000327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DD25-0249-4F53-A2DE-6A90918D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3053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Kašpárková</dc:creator>
  <cp:lastModifiedBy>vlastnik</cp:lastModifiedBy>
  <cp:revision>18</cp:revision>
  <cp:lastPrinted>2018-03-19T18:37:00Z</cp:lastPrinted>
  <dcterms:created xsi:type="dcterms:W3CDTF">2022-11-06T17:50:00Z</dcterms:created>
  <dcterms:modified xsi:type="dcterms:W3CDTF">2022-11-06T21:42:00Z</dcterms:modified>
</cp:coreProperties>
</file>